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6ABEFA7F" w:rsidR="004A500C" w:rsidRPr="00064EBC" w:rsidRDefault="003F4604" w:rsidP="00CA2C5C">
            <w:pPr>
              <w:rPr>
                <w:b/>
                <w:i/>
              </w:rPr>
            </w:pPr>
            <w:r>
              <w:rPr>
                <w:b/>
                <w:i/>
              </w:rPr>
              <w:t xml:space="preserve">Corporate Systems Solutions </w:t>
            </w:r>
            <w:r w:rsidR="005772C1">
              <w:rPr>
                <w:b/>
                <w:i/>
              </w:rPr>
              <w:t xml:space="preserve">Marketplace </w:t>
            </w:r>
            <w:r>
              <w:rPr>
                <w:b/>
                <w:i/>
              </w:rPr>
              <w:t>Analysis</w:t>
            </w:r>
          </w:p>
        </w:tc>
      </w:tr>
      <w:tr w:rsidR="004A500C" w:rsidRPr="00064EBC" w14:paraId="314E4760" w14:textId="77777777" w:rsidTr="00CA2C5C">
        <w:tc>
          <w:tcPr>
            <w:tcW w:w="3227" w:type="dxa"/>
          </w:tcPr>
          <w:p w14:paraId="4C93C8F1" w14:textId="55B2994B" w:rsidR="004A500C" w:rsidRPr="004B6454" w:rsidRDefault="004A500C" w:rsidP="00CA2C5C">
            <w:pPr>
              <w:rPr>
                <w:b/>
                <w:bCs/>
              </w:rPr>
            </w:pPr>
            <w:r w:rsidRPr="004B6454">
              <w:rPr>
                <w:b/>
                <w:bCs/>
              </w:rPr>
              <w:t xml:space="preserve">Date and </w:t>
            </w:r>
            <w:r w:rsidR="00F46ADA" w:rsidRPr="004B6454">
              <w:rPr>
                <w:b/>
                <w:bCs/>
              </w:rPr>
              <w:t>T</w:t>
            </w:r>
            <w:r w:rsidRPr="004B6454">
              <w:rPr>
                <w:b/>
                <w:bCs/>
              </w:rPr>
              <w:t xml:space="preserve">ime for </w:t>
            </w:r>
            <w:r w:rsidR="00F46ADA" w:rsidRPr="004B6454">
              <w:rPr>
                <w:b/>
                <w:bCs/>
              </w:rPr>
              <w:t>R</w:t>
            </w:r>
            <w:r w:rsidRPr="004B6454">
              <w:rPr>
                <w:b/>
                <w:bCs/>
              </w:rPr>
              <w:t xml:space="preserve">eturn of </w:t>
            </w:r>
            <w:r w:rsidR="00F46ADA" w:rsidRPr="004B6454">
              <w:rPr>
                <w:b/>
                <w:bCs/>
              </w:rPr>
              <w:t>Bids</w:t>
            </w:r>
          </w:p>
        </w:tc>
        <w:tc>
          <w:tcPr>
            <w:tcW w:w="5754" w:type="dxa"/>
          </w:tcPr>
          <w:p w14:paraId="5C90926D" w14:textId="76A0B2BA" w:rsidR="004A500C" w:rsidRPr="004B6454" w:rsidRDefault="004B6454" w:rsidP="00CA2C5C">
            <w:pPr>
              <w:rPr>
                <w:b/>
                <w:bCs/>
              </w:rPr>
            </w:pPr>
            <w:r w:rsidRPr="004B6454">
              <w:rPr>
                <w:b/>
                <w:bCs/>
              </w:rPr>
              <w:t>Wednesday 12 January 2022 @ 16:00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4347C142" w:rsidR="004A500C" w:rsidRPr="004B6454" w:rsidRDefault="004B6454" w:rsidP="00CA2C5C">
            <w:pPr>
              <w:rPr>
                <w:b/>
                <w:bCs/>
                <w:highlight w:val="yellow"/>
              </w:rPr>
            </w:pPr>
            <w:r w:rsidRPr="004B6454">
              <w:rPr>
                <w:b/>
                <w:bCs/>
              </w:rPr>
              <w:t>C21-0297-1623</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3E419C07" w:rsidR="004A5F57" w:rsidRPr="00F6388F" w:rsidRDefault="004A500C" w:rsidP="00CA2C5C">
            <w:pPr>
              <w:rPr>
                <w:b/>
                <w:bCs/>
              </w:rPr>
            </w:pPr>
            <w:r>
              <w:t>1</w:t>
            </w:r>
            <w:r w:rsidRPr="00B703CA">
              <w:t xml:space="preserve"> electronic copy</w:t>
            </w:r>
            <w:r>
              <w:t xml:space="preserve"> to be sent to </w:t>
            </w:r>
            <w:hyperlink r:id="rId11" w:history="1">
              <w:r w:rsidRPr="00B97AB8">
                <w:rPr>
                  <w:rStyle w:val="Hyperlink"/>
                </w:rPr>
                <w:t>TenderResponse@jncc.gov.uk</w:t>
              </w:r>
            </w:hyperlink>
            <w:r w:rsidR="004A5F57">
              <w:t xml:space="preserve"> </w:t>
            </w:r>
          </w:p>
          <w:p w14:paraId="6BF214B1" w14:textId="0CF437B9" w:rsidR="004A500C" w:rsidRPr="00880CFB" w:rsidRDefault="004A500C" w:rsidP="00CA2C5C">
            <w:r w:rsidRPr="00880CFB">
              <w:t xml:space="preserve">PLEASE DO NOT SEND </w:t>
            </w:r>
            <w:r w:rsidR="007536AC">
              <w:t>BIDS</w:t>
            </w:r>
            <w:r w:rsidRPr="00880CFB">
              <w:t xml:space="preserve"> DIRECTLY TO</w:t>
            </w:r>
            <w:r w:rsidR="0062560E">
              <w:t xml:space="preserve"> </w:t>
            </w:r>
            <w:r w:rsidR="004B6454">
              <w:t xml:space="preserve">EMER O’CONNOR, STEPHEN GUNN </w:t>
            </w:r>
            <w:r w:rsidR="002540B8">
              <w:t xml:space="preserve"> OR</w:t>
            </w:r>
            <w:r>
              <w:t xml:space="preserve"> </w:t>
            </w:r>
            <w:r w:rsidRPr="00880CFB">
              <w:t xml:space="preserve">DORA IANTOSCA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396408FF" w14:textId="3EF72876"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individuals </w:t>
            </w:r>
            <w:r w:rsidR="004B6454">
              <w:t>the number below:-</w:t>
            </w:r>
          </w:p>
          <w:p w14:paraId="72365539" w14:textId="180341A2" w:rsidR="004A500C" w:rsidRPr="00064EBC" w:rsidRDefault="00913442" w:rsidP="00CA2C5C">
            <w:r>
              <w:t>(</w:t>
            </w:r>
            <w:r w:rsidRPr="000F56B5">
              <w:t>0</w:t>
            </w:r>
            <w:r>
              <w:t>0 44 1733 866 988)</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5D77C69" w14:textId="77777777" w:rsidR="003F4604" w:rsidRDefault="003F4604" w:rsidP="003F4604">
            <w:pPr>
              <w:contextualSpacing/>
            </w:pPr>
            <w:bookmarkStart w:id="3" w:name="_Hlk76038035"/>
            <w:r>
              <w:t>Emer O’Connor (finance)</w:t>
            </w:r>
          </w:p>
          <w:p w14:paraId="36CC7C12" w14:textId="77777777" w:rsidR="003F4604" w:rsidRPr="00EE6849" w:rsidRDefault="003F4604" w:rsidP="003F4604">
            <w:pPr>
              <w:contextualSpacing/>
            </w:pPr>
            <w:r w:rsidRPr="00EE6849">
              <w:t>Joint Nature Conservation Committee</w:t>
            </w:r>
          </w:p>
          <w:p w14:paraId="5DC093A8" w14:textId="77777777" w:rsidR="003F4604" w:rsidRDefault="003F4604" w:rsidP="003F4604">
            <w:pPr>
              <w:contextualSpacing/>
            </w:pPr>
            <w:r w:rsidRPr="00EE6849">
              <w:t xml:space="preserve">Email: </w:t>
            </w:r>
            <w:r>
              <w:t>emer.oconnor@jncc.gov.uk</w:t>
            </w:r>
          </w:p>
          <w:p w14:paraId="3FED7B0F" w14:textId="77777777" w:rsidR="003F4604" w:rsidRDefault="003F4604" w:rsidP="003F4604">
            <w:pPr>
              <w:contextualSpacing/>
            </w:pPr>
            <w:r>
              <w:t>Tel: 01733 866963</w:t>
            </w:r>
          </w:p>
          <w:bookmarkEnd w:id="3"/>
          <w:p w14:paraId="762740B8" w14:textId="77777777" w:rsidR="003F4604" w:rsidRDefault="003F4604" w:rsidP="003F4604">
            <w:pPr>
              <w:contextualSpacing/>
            </w:pPr>
          </w:p>
          <w:p w14:paraId="5AEABCA4" w14:textId="77777777" w:rsidR="003F4604" w:rsidRDefault="003F4604" w:rsidP="003F4604">
            <w:pPr>
              <w:contextualSpacing/>
            </w:pPr>
            <w:r>
              <w:t>OR</w:t>
            </w:r>
          </w:p>
          <w:p w14:paraId="7A53CBB2" w14:textId="77777777" w:rsidR="003F4604" w:rsidRDefault="003F4604" w:rsidP="003F4604">
            <w:pPr>
              <w:contextualSpacing/>
            </w:pPr>
          </w:p>
          <w:p w14:paraId="7BBA6FFC" w14:textId="77777777" w:rsidR="003F4604" w:rsidRDefault="003F4604" w:rsidP="003F4604">
            <w:pPr>
              <w:contextualSpacing/>
            </w:pPr>
            <w:r>
              <w:t>Stephen Gunn (project management)</w:t>
            </w:r>
          </w:p>
          <w:p w14:paraId="3A670E5C" w14:textId="77777777" w:rsidR="003F4604" w:rsidRDefault="003F4604" w:rsidP="003F4604">
            <w:pPr>
              <w:contextualSpacing/>
            </w:pPr>
            <w:r>
              <w:t>Joint Nature Conservation Committee</w:t>
            </w:r>
          </w:p>
          <w:p w14:paraId="1E9EA3FC" w14:textId="77777777" w:rsidR="003F4604" w:rsidRDefault="003F4604" w:rsidP="003F4604">
            <w:pPr>
              <w:contextualSpacing/>
            </w:pPr>
            <w:r>
              <w:t>Email: Stephen.gunn@jncc.gov.uk</w:t>
            </w:r>
          </w:p>
          <w:p w14:paraId="78A83C4F" w14:textId="4705B5BD" w:rsidR="004A500C" w:rsidRPr="00064EBC" w:rsidRDefault="003F4604" w:rsidP="003F4604">
            <w:pPr>
              <w:contextualSpacing/>
            </w:pPr>
            <w:r>
              <w:t>Tel: 01224 011163</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1AA05413"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4B1A9070" w:rsidR="004A500C" w:rsidRPr="00E2154F" w:rsidRDefault="004A500C" w:rsidP="00CA2C5C">
            <w:pPr>
              <w:contextualSpacing/>
            </w:pPr>
            <w:r w:rsidRPr="00B703CA">
              <w:t xml:space="preserve">Email: </w:t>
            </w:r>
            <w:hyperlink r:id="rId12" w:history="1">
              <w:r w:rsidRPr="00B703CA">
                <w:rPr>
                  <w:rStyle w:val="Hyperlink"/>
                </w:rPr>
                <w:t>Dora.Iantosca@jncc.gov.uk</w:t>
              </w:r>
            </w:hyperlink>
            <w:r w:rsidR="00E2154F">
              <w:rPr>
                <w:rStyle w:val="Hyperlink"/>
              </w:rPr>
              <w:t xml:space="preserve"> </w:t>
            </w:r>
            <w:r w:rsidR="0021100B">
              <w:rPr>
                <w:rStyle w:val="Hyperlink"/>
              </w:rPr>
              <w:t>or 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12441DD7" w:rsidR="004A500C" w:rsidRPr="00064EBC" w:rsidRDefault="00A50AC7" w:rsidP="00CA2C5C">
            <w:r>
              <w:t xml:space="preserve">w/b </w:t>
            </w:r>
            <w:r w:rsidR="00B81E70">
              <w:t>17</w:t>
            </w:r>
            <w:r w:rsidR="003F4604" w:rsidRPr="003F4604">
              <w:rPr>
                <w:vertAlign w:val="superscript"/>
              </w:rPr>
              <w:t>th</w:t>
            </w:r>
            <w:r w:rsidR="003F4604">
              <w:t xml:space="preserve"> January 2022</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77B783B8" w:rsidR="004A500C" w:rsidRPr="008C3197" w:rsidRDefault="003F4604" w:rsidP="00CA2C5C">
            <w:r>
              <w:t>30</w:t>
            </w:r>
            <w:r w:rsidRPr="003F4604">
              <w:rPr>
                <w:vertAlign w:val="superscript"/>
              </w:rPr>
              <w:t>th</w:t>
            </w:r>
            <w:r>
              <w:t xml:space="preserve"> March 2022</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ABD1540" w14:textId="68543572" w:rsidR="004A500C" w:rsidRPr="004A5F57" w:rsidRDefault="00E03154" w:rsidP="004A500C">
      <w:pPr>
        <w:rPr>
          <w:b/>
          <w:i/>
          <w:kern w:val="32"/>
          <w:sz w:val="32"/>
          <w:szCs w:val="32"/>
        </w:rPr>
      </w:pPr>
      <w:r>
        <w:rPr>
          <w:b/>
          <w:kern w:val="32"/>
          <w:sz w:val="32"/>
          <w:szCs w:val="32"/>
        </w:rPr>
        <w:lastRenderedPageBreak/>
        <w:t xml:space="preserve">Corporate Systems Solutions </w:t>
      </w:r>
      <w:r w:rsidR="005772C1">
        <w:rPr>
          <w:b/>
          <w:kern w:val="32"/>
          <w:sz w:val="32"/>
          <w:szCs w:val="32"/>
        </w:rPr>
        <w:t xml:space="preserve">Marketplace </w:t>
      </w:r>
      <w:r>
        <w:rPr>
          <w:b/>
          <w:kern w:val="32"/>
          <w:sz w:val="32"/>
          <w:szCs w:val="32"/>
        </w:rPr>
        <w:t>Analysis</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31AF5E11" w14:textId="5FE352C7" w:rsidR="00096645"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90301796" w:history="1">
            <w:r w:rsidR="00096645" w:rsidRPr="00FA7879">
              <w:rPr>
                <w:rStyle w:val="Hyperlink"/>
                <w:noProof/>
              </w:rPr>
              <w:t>1.</w:t>
            </w:r>
            <w:r w:rsidR="00096645">
              <w:rPr>
                <w:rFonts w:asciiTheme="minorHAnsi" w:eastAsiaTheme="minorEastAsia" w:hAnsiTheme="minorHAnsi" w:cstheme="minorBidi"/>
                <w:noProof/>
              </w:rPr>
              <w:tab/>
            </w:r>
            <w:r w:rsidR="00096645" w:rsidRPr="00FA7879">
              <w:rPr>
                <w:rStyle w:val="Hyperlink"/>
                <w:noProof/>
              </w:rPr>
              <w:t>Joint Nature Conservation Committee</w:t>
            </w:r>
            <w:r w:rsidR="00096645">
              <w:rPr>
                <w:noProof/>
                <w:webHidden/>
              </w:rPr>
              <w:tab/>
            </w:r>
            <w:r w:rsidR="00096645">
              <w:rPr>
                <w:noProof/>
                <w:webHidden/>
              </w:rPr>
              <w:fldChar w:fldCharType="begin"/>
            </w:r>
            <w:r w:rsidR="00096645">
              <w:rPr>
                <w:noProof/>
                <w:webHidden/>
              </w:rPr>
              <w:instrText xml:space="preserve"> PAGEREF _Toc90301796 \h </w:instrText>
            </w:r>
            <w:r w:rsidR="00096645">
              <w:rPr>
                <w:noProof/>
                <w:webHidden/>
              </w:rPr>
            </w:r>
            <w:r w:rsidR="00096645">
              <w:rPr>
                <w:noProof/>
                <w:webHidden/>
              </w:rPr>
              <w:fldChar w:fldCharType="separate"/>
            </w:r>
            <w:r w:rsidR="00096645">
              <w:rPr>
                <w:noProof/>
                <w:webHidden/>
              </w:rPr>
              <w:t>4</w:t>
            </w:r>
            <w:r w:rsidR="00096645">
              <w:rPr>
                <w:noProof/>
                <w:webHidden/>
              </w:rPr>
              <w:fldChar w:fldCharType="end"/>
            </w:r>
          </w:hyperlink>
        </w:p>
        <w:p w14:paraId="2FB879C6" w14:textId="3C8EA52E" w:rsidR="00096645" w:rsidRDefault="004B6454">
          <w:pPr>
            <w:pStyle w:val="TOC2"/>
            <w:tabs>
              <w:tab w:val="left" w:pos="660"/>
              <w:tab w:val="right" w:leader="dot" w:pos="9016"/>
            </w:tabs>
            <w:rPr>
              <w:rFonts w:asciiTheme="minorHAnsi" w:eastAsiaTheme="minorEastAsia" w:hAnsiTheme="minorHAnsi" w:cstheme="minorBidi"/>
              <w:noProof/>
            </w:rPr>
          </w:pPr>
          <w:hyperlink w:anchor="_Toc90301797" w:history="1">
            <w:r w:rsidR="00096645" w:rsidRPr="00FA7879">
              <w:rPr>
                <w:rStyle w:val="Hyperlink"/>
                <w:noProof/>
              </w:rPr>
              <w:t>2.</w:t>
            </w:r>
            <w:r w:rsidR="00096645">
              <w:rPr>
                <w:rFonts w:asciiTheme="minorHAnsi" w:eastAsiaTheme="minorEastAsia" w:hAnsiTheme="minorHAnsi" w:cstheme="minorBidi"/>
                <w:noProof/>
              </w:rPr>
              <w:tab/>
            </w:r>
            <w:r w:rsidR="00096645" w:rsidRPr="00FA7879">
              <w:rPr>
                <w:rStyle w:val="Hyperlink"/>
                <w:noProof/>
              </w:rPr>
              <w:t>Project Aims</w:t>
            </w:r>
            <w:r w:rsidR="00096645">
              <w:rPr>
                <w:noProof/>
                <w:webHidden/>
              </w:rPr>
              <w:tab/>
            </w:r>
            <w:r w:rsidR="00096645">
              <w:rPr>
                <w:noProof/>
                <w:webHidden/>
              </w:rPr>
              <w:fldChar w:fldCharType="begin"/>
            </w:r>
            <w:r w:rsidR="00096645">
              <w:rPr>
                <w:noProof/>
                <w:webHidden/>
              </w:rPr>
              <w:instrText xml:space="preserve"> PAGEREF _Toc90301797 \h </w:instrText>
            </w:r>
            <w:r w:rsidR="00096645">
              <w:rPr>
                <w:noProof/>
                <w:webHidden/>
              </w:rPr>
            </w:r>
            <w:r w:rsidR="00096645">
              <w:rPr>
                <w:noProof/>
                <w:webHidden/>
              </w:rPr>
              <w:fldChar w:fldCharType="separate"/>
            </w:r>
            <w:r w:rsidR="00096645">
              <w:rPr>
                <w:noProof/>
                <w:webHidden/>
              </w:rPr>
              <w:t>4</w:t>
            </w:r>
            <w:r w:rsidR="00096645">
              <w:rPr>
                <w:noProof/>
                <w:webHidden/>
              </w:rPr>
              <w:fldChar w:fldCharType="end"/>
            </w:r>
          </w:hyperlink>
        </w:p>
        <w:p w14:paraId="5324621E" w14:textId="2DEBF520" w:rsidR="00096645" w:rsidRDefault="004B6454">
          <w:pPr>
            <w:pStyle w:val="TOC2"/>
            <w:tabs>
              <w:tab w:val="left" w:pos="660"/>
              <w:tab w:val="right" w:leader="dot" w:pos="9016"/>
            </w:tabs>
            <w:rPr>
              <w:rFonts w:asciiTheme="minorHAnsi" w:eastAsiaTheme="minorEastAsia" w:hAnsiTheme="minorHAnsi" w:cstheme="minorBidi"/>
              <w:noProof/>
            </w:rPr>
          </w:pPr>
          <w:hyperlink w:anchor="_Toc90301798" w:history="1">
            <w:r w:rsidR="00096645" w:rsidRPr="00FA7879">
              <w:rPr>
                <w:rStyle w:val="Hyperlink"/>
                <w:noProof/>
              </w:rPr>
              <w:t>3.</w:t>
            </w:r>
            <w:r w:rsidR="00096645">
              <w:rPr>
                <w:rFonts w:asciiTheme="minorHAnsi" w:eastAsiaTheme="minorEastAsia" w:hAnsiTheme="minorHAnsi" w:cstheme="minorBidi"/>
                <w:noProof/>
              </w:rPr>
              <w:tab/>
            </w:r>
            <w:r w:rsidR="00096645" w:rsidRPr="00FA7879">
              <w:rPr>
                <w:rStyle w:val="Hyperlink"/>
                <w:noProof/>
              </w:rPr>
              <w:t>Project Background</w:t>
            </w:r>
            <w:r w:rsidR="00096645">
              <w:rPr>
                <w:noProof/>
                <w:webHidden/>
              </w:rPr>
              <w:tab/>
            </w:r>
            <w:r w:rsidR="00096645">
              <w:rPr>
                <w:noProof/>
                <w:webHidden/>
              </w:rPr>
              <w:fldChar w:fldCharType="begin"/>
            </w:r>
            <w:r w:rsidR="00096645">
              <w:rPr>
                <w:noProof/>
                <w:webHidden/>
              </w:rPr>
              <w:instrText xml:space="preserve"> PAGEREF _Toc90301798 \h </w:instrText>
            </w:r>
            <w:r w:rsidR="00096645">
              <w:rPr>
                <w:noProof/>
                <w:webHidden/>
              </w:rPr>
            </w:r>
            <w:r w:rsidR="00096645">
              <w:rPr>
                <w:noProof/>
                <w:webHidden/>
              </w:rPr>
              <w:fldChar w:fldCharType="separate"/>
            </w:r>
            <w:r w:rsidR="00096645">
              <w:rPr>
                <w:noProof/>
                <w:webHidden/>
              </w:rPr>
              <w:t>4</w:t>
            </w:r>
            <w:r w:rsidR="00096645">
              <w:rPr>
                <w:noProof/>
                <w:webHidden/>
              </w:rPr>
              <w:fldChar w:fldCharType="end"/>
            </w:r>
          </w:hyperlink>
        </w:p>
        <w:p w14:paraId="35D4F3CA" w14:textId="77925314" w:rsidR="00096645" w:rsidRDefault="004B6454">
          <w:pPr>
            <w:pStyle w:val="TOC2"/>
            <w:tabs>
              <w:tab w:val="left" w:pos="660"/>
              <w:tab w:val="right" w:leader="dot" w:pos="9016"/>
            </w:tabs>
            <w:rPr>
              <w:rFonts w:asciiTheme="minorHAnsi" w:eastAsiaTheme="minorEastAsia" w:hAnsiTheme="minorHAnsi" w:cstheme="minorBidi"/>
              <w:noProof/>
            </w:rPr>
          </w:pPr>
          <w:hyperlink w:anchor="_Toc90301799" w:history="1">
            <w:r w:rsidR="00096645" w:rsidRPr="00FA7879">
              <w:rPr>
                <w:rStyle w:val="Hyperlink"/>
                <w:noProof/>
              </w:rPr>
              <w:t>4.</w:t>
            </w:r>
            <w:r w:rsidR="00096645">
              <w:rPr>
                <w:rFonts w:asciiTheme="minorHAnsi" w:eastAsiaTheme="minorEastAsia" w:hAnsiTheme="minorHAnsi" w:cstheme="minorBidi"/>
                <w:noProof/>
              </w:rPr>
              <w:tab/>
            </w:r>
            <w:r w:rsidR="00096645" w:rsidRPr="00FA7879">
              <w:rPr>
                <w:rStyle w:val="Hyperlink"/>
                <w:noProof/>
              </w:rPr>
              <w:t>Project Objectives</w:t>
            </w:r>
            <w:r w:rsidR="00096645">
              <w:rPr>
                <w:noProof/>
                <w:webHidden/>
              </w:rPr>
              <w:tab/>
            </w:r>
            <w:r w:rsidR="00096645">
              <w:rPr>
                <w:noProof/>
                <w:webHidden/>
              </w:rPr>
              <w:fldChar w:fldCharType="begin"/>
            </w:r>
            <w:r w:rsidR="00096645">
              <w:rPr>
                <w:noProof/>
                <w:webHidden/>
              </w:rPr>
              <w:instrText xml:space="preserve"> PAGEREF _Toc90301799 \h </w:instrText>
            </w:r>
            <w:r w:rsidR="00096645">
              <w:rPr>
                <w:noProof/>
                <w:webHidden/>
              </w:rPr>
            </w:r>
            <w:r w:rsidR="00096645">
              <w:rPr>
                <w:noProof/>
                <w:webHidden/>
              </w:rPr>
              <w:fldChar w:fldCharType="separate"/>
            </w:r>
            <w:r w:rsidR="00096645">
              <w:rPr>
                <w:noProof/>
                <w:webHidden/>
              </w:rPr>
              <w:t>5</w:t>
            </w:r>
            <w:r w:rsidR="00096645">
              <w:rPr>
                <w:noProof/>
                <w:webHidden/>
              </w:rPr>
              <w:fldChar w:fldCharType="end"/>
            </w:r>
          </w:hyperlink>
        </w:p>
        <w:p w14:paraId="45994C85" w14:textId="5A781975" w:rsidR="00096645" w:rsidRDefault="004B6454">
          <w:pPr>
            <w:pStyle w:val="TOC2"/>
            <w:tabs>
              <w:tab w:val="left" w:pos="660"/>
              <w:tab w:val="right" w:leader="dot" w:pos="9016"/>
            </w:tabs>
            <w:rPr>
              <w:rFonts w:asciiTheme="minorHAnsi" w:eastAsiaTheme="minorEastAsia" w:hAnsiTheme="minorHAnsi" w:cstheme="minorBidi"/>
              <w:noProof/>
            </w:rPr>
          </w:pPr>
          <w:hyperlink w:anchor="_Toc90301800" w:history="1">
            <w:r w:rsidR="00096645" w:rsidRPr="00FA7879">
              <w:rPr>
                <w:rStyle w:val="Hyperlink"/>
                <w:noProof/>
              </w:rPr>
              <w:t>5.</w:t>
            </w:r>
            <w:r w:rsidR="00096645">
              <w:rPr>
                <w:rFonts w:asciiTheme="minorHAnsi" w:eastAsiaTheme="minorEastAsia" w:hAnsiTheme="minorHAnsi" w:cstheme="minorBidi"/>
                <w:noProof/>
              </w:rPr>
              <w:tab/>
            </w:r>
            <w:r w:rsidR="00096645" w:rsidRPr="00FA7879">
              <w:rPr>
                <w:rStyle w:val="Hyperlink"/>
                <w:noProof/>
              </w:rPr>
              <w:t>Project Objectives: Detailed Tasks</w:t>
            </w:r>
            <w:r w:rsidR="00096645">
              <w:rPr>
                <w:noProof/>
                <w:webHidden/>
              </w:rPr>
              <w:tab/>
            </w:r>
            <w:r w:rsidR="00096645">
              <w:rPr>
                <w:noProof/>
                <w:webHidden/>
              </w:rPr>
              <w:fldChar w:fldCharType="begin"/>
            </w:r>
            <w:r w:rsidR="00096645">
              <w:rPr>
                <w:noProof/>
                <w:webHidden/>
              </w:rPr>
              <w:instrText xml:space="preserve"> PAGEREF _Toc90301800 \h </w:instrText>
            </w:r>
            <w:r w:rsidR="00096645">
              <w:rPr>
                <w:noProof/>
                <w:webHidden/>
              </w:rPr>
            </w:r>
            <w:r w:rsidR="00096645">
              <w:rPr>
                <w:noProof/>
                <w:webHidden/>
              </w:rPr>
              <w:fldChar w:fldCharType="separate"/>
            </w:r>
            <w:r w:rsidR="00096645">
              <w:rPr>
                <w:noProof/>
                <w:webHidden/>
              </w:rPr>
              <w:t>5</w:t>
            </w:r>
            <w:r w:rsidR="00096645">
              <w:rPr>
                <w:noProof/>
                <w:webHidden/>
              </w:rPr>
              <w:fldChar w:fldCharType="end"/>
            </w:r>
          </w:hyperlink>
        </w:p>
        <w:p w14:paraId="251976BD" w14:textId="53E76757" w:rsidR="00096645" w:rsidRDefault="004B6454">
          <w:pPr>
            <w:pStyle w:val="TOC2"/>
            <w:tabs>
              <w:tab w:val="left" w:pos="660"/>
              <w:tab w:val="right" w:leader="dot" w:pos="9016"/>
            </w:tabs>
            <w:rPr>
              <w:rFonts w:asciiTheme="minorHAnsi" w:eastAsiaTheme="minorEastAsia" w:hAnsiTheme="minorHAnsi" w:cstheme="minorBidi"/>
              <w:noProof/>
            </w:rPr>
          </w:pPr>
          <w:hyperlink w:anchor="_Toc90301801" w:history="1">
            <w:r w:rsidR="00096645" w:rsidRPr="00FA7879">
              <w:rPr>
                <w:rStyle w:val="Hyperlink"/>
                <w:noProof/>
              </w:rPr>
              <w:t>6.</w:t>
            </w:r>
            <w:r w:rsidR="00096645">
              <w:rPr>
                <w:rFonts w:asciiTheme="minorHAnsi" w:eastAsiaTheme="minorEastAsia" w:hAnsiTheme="minorHAnsi" w:cstheme="minorBidi"/>
                <w:noProof/>
              </w:rPr>
              <w:tab/>
            </w:r>
            <w:r w:rsidR="00096645" w:rsidRPr="00FA7879">
              <w:rPr>
                <w:rStyle w:val="Hyperlink"/>
                <w:rFonts w:eastAsia="Arial"/>
                <w:noProof/>
              </w:rPr>
              <w:t>Budget</w:t>
            </w:r>
            <w:r w:rsidR="00096645">
              <w:rPr>
                <w:noProof/>
                <w:webHidden/>
              </w:rPr>
              <w:tab/>
            </w:r>
            <w:r w:rsidR="00096645">
              <w:rPr>
                <w:noProof/>
                <w:webHidden/>
              </w:rPr>
              <w:fldChar w:fldCharType="begin"/>
            </w:r>
            <w:r w:rsidR="00096645">
              <w:rPr>
                <w:noProof/>
                <w:webHidden/>
              </w:rPr>
              <w:instrText xml:space="preserve"> PAGEREF _Toc90301801 \h </w:instrText>
            </w:r>
            <w:r w:rsidR="00096645">
              <w:rPr>
                <w:noProof/>
                <w:webHidden/>
              </w:rPr>
            </w:r>
            <w:r w:rsidR="00096645">
              <w:rPr>
                <w:noProof/>
                <w:webHidden/>
              </w:rPr>
              <w:fldChar w:fldCharType="separate"/>
            </w:r>
            <w:r w:rsidR="00096645">
              <w:rPr>
                <w:noProof/>
                <w:webHidden/>
              </w:rPr>
              <w:t>6</w:t>
            </w:r>
            <w:r w:rsidR="00096645">
              <w:rPr>
                <w:noProof/>
                <w:webHidden/>
              </w:rPr>
              <w:fldChar w:fldCharType="end"/>
            </w:r>
          </w:hyperlink>
        </w:p>
        <w:p w14:paraId="5CED0421" w14:textId="38A094C4" w:rsidR="00096645" w:rsidRDefault="004B6454">
          <w:pPr>
            <w:pStyle w:val="TOC2"/>
            <w:tabs>
              <w:tab w:val="left" w:pos="660"/>
              <w:tab w:val="right" w:leader="dot" w:pos="9016"/>
            </w:tabs>
            <w:rPr>
              <w:rFonts w:asciiTheme="minorHAnsi" w:eastAsiaTheme="minorEastAsia" w:hAnsiTheme="minorHAnsi" w:cstheme="minorBidi"/>
              <w:noProof/>
            </w:rPr>
          </w:pPr>
          <w:hyperlink w:anchor="_Toc90301802" w:history="1">
            <w:r w:rsidR="00096645" w:rsidRPr="00FA7879">
              <w:rPr>
                <w:rStyle w:val="Hyperlink"/>
                <w:noProof/>
              </w:rPr>
              <w:t>7.</w:t>
            </w:r>
            <w:r w:rsidR="00096645">
              <w:rPr>
                <w:rFonts w:asciiTheme="minorHAnsi" w:eastAsiaTheme="minorEastAsia" w:hAnsiTheme="minorHAnsi" w:cstheme="minorBidi"/>
                <w:noProof/>
              </w:rPr>
              <w:tab/>
            </w:r>
            <w:r w:rsidR="00096645" w:rsidRPr="00FA7879">
              <w:rPr>
                <w:rStyle w:val="Hyperlink"/>
                <w:noProof/>
              </w:rPr>
              <w:t>Potential Follow-On Work</w:t>
            </w:r>
            <w:r w:rsidR="00096645">
              <w:rPr>
                <w:noProof/>
                <w:webHidden/>
              </w:rPr>
              <w:tab/>
            </w:r>
            <w:r w:rsidR="00096645">
              <w:rPr>
                <w:noProof/>
                <w:webHidden/>
              </w:rPr>
              <w:fldChar w:fldCharType="begin"/>
            </w:r>
            <w:r w:rsidR="00096645">
              <w:rPr>
                <w:noProof/>
                <w:webHidden/>
              </w:rPr>
              <w:instrText xml:space="preserve"> PAGEREF _Toc90301802 \h </w:instrText>
            </w:r>
            <w:r w:rsidR="00096645">
              <w:rPr>
                <w:noProof/>
                <w:webHidden/>
              </w:rPr>
            </w:r>
            <w:r w:rsidR="00096645">
              <w:rPr>
                <w:noProof/>
                <w:webHidden/>
              </w:rPr>
              <w:fldChar w:fldCharType="separate"/>
            </w:r>
            <w:r w:rsidR="00096645">
              <w:rPr>
                <w:noProof/>
                <w:webHidden/>
              </w:rPr>
              <w:t>6</w:t>
            </w:r>
            <w:r w:rsidR="00096645">
              <w:rPr>
                <w:noProof/>
                <w:webHidden/>
              </w:rPr>
              <w:fldChar w:fldCharType="end"/>
            </w:r>
          </w:hyperlink>
        </w:p>
        <w:p w14:paraId="0BC44D2B" w14:textId="7F4CA342" w:rsidR="00096645" w:rsidRDefault="004B6454">
          <w:pPr>
            <w:pStyle w:val="TOC2"/>
            <w:tabs>
              <w:tab w:val="left" w:pos="660"/>
              <w:tab w:val="right" w:leader="dot" w:pos="9016"/>
            </w:tabs>
            <w:rPr>
              <w:rFonts w:asciiTheme="minorHAnsi" w:eastAsiaTheme="minorEastAsia" w:hAnsiTheme="minorHAnsi" w:cstheme="minorBidi"/>
              <w:noProof/>
            </w:rPr>
          </w:pPr>
          <w:hyperlink w:anchor="_Toc90301803" w:history="1">
            <w:r w:rsidR="00096645" w:rsidRPr="00FA7879">
              <w:rPr>
                <w:rStyle w:val="Hyperlink"/>
                <w:noProof/>
              </w:rPr>
              <w:t>8.</w:t>
            </w:r>
            <w:r w:rsidR="00096645">
              <w:rPr>
                <w:rFonts w:asciiTheme="minorHAnsi" w:eastAsiaTheme="minorEastAsia" w:hAnsiTheme="minorHAnsi" w:cstheme="minorBidi"/>
                <w:noProof/>
              </w:rPr>
              <w:tab/>
            </w:r>
            <w:r w:rsidR="00096645" w:rsidRPr="00FA7879">
              <w:rPr>
                <w:rStyle w:val="Hyperlink"/>
                <w:noProof/>
              </w:rPr>
              <w:t>Outputs</w:t>
            </w:r>
            <w:r w:rsidR="00096645">
              <w:rPr>
                <w:noProof/>
                <w:webHidden/>
              </w:rPr>
              <w:tab/>
            </w:r>
            <w:r w:rsidR="00096645">
              <w:rPr>
                <w:noProof/>
                <w:webHidden/>
              </w:rPr>
              <w:fldChar w:fldCharType="begin"/>
            </w:r>
            <w:r w:rsidR="00096645">
              <w:rPr>
                <w:noProof/>
                <w:webHidden/>
              </w:rPr>
              <w:instrText xml:space="preserve"> PAGEREF _Toc90301803 \h </w:instrText>
            </w:r>
            <w:r w:rsidR="00096645">
              <w:rPr>
                <w:noProof/>
                <w:webHidden/>
              </w:rPr>
            </w:r>
            <w:r w:rsidR="00096645">
              <w:rPr>
                <w:noProof/>
                <w:webHidden/>
              </w:rPr>
              <w:fldChar w:fldCharType="separate"/>
            </w:r>
            <w:r w:rsidR="00096645">
              <w:rPr>
                <w:noProof/>
                <w:webHidden/>
              </w:rPr>
              <w:t>6</w:t>
            </w:r>
            <w:r w:rsidR="00096645">
              <w:rPr>
                <w:noProof/>
                <w:webHidden/>
              </w:rPr>
              <w:fldChar w:fldCharType="end"/>
            </w:r>
          </w:hyperlink>
        </w:p>
        <w:p w14:paraId="04D122AC" w14:textId="0448A527" w:rsidR="00096645" w:rsidRDefault="004B6454">
          <w:pPr>
            <w:pStyle w:val="TOC2"/>
            <w:tabs>
              <w:tab w:val="left" w:pos="660"/>
              <w:tab w:val="right" w:leader="dot" w:pos="9016"/>
            </w:tabs>
            <w:rPr>
              <w:rFonts w:asciiTheme="minorHAnsi" w:eastAsiaTheme="minorEastAsia" w:hAnsiTheme="minorHAnsi" w:cstheme="minorBidi"/>
              <w:noProof/>
            </w:rPr>
          </w:pPr>
          <w:hyperlink w:anchor="_Toc90301804" w:history="1">
            <w:r w:rsidR="00096645" w:rsidRPr="00FA7879">
              <w:rPr>
                <w:rStyle w:val="Hyperlink"/>
                <w:noProof/>
              </w:rPr>
              <w:t>9.</w:t>
            </w:r>
            <w:r w:rsidR="00096645">
              <w:rPr>
                <w:rFonts w:asciiTheme="minorHAnsi" w:eastAsiaTheme="minorEastAsia" w:hAnsiTheme="minorHAnsi" w:cstheme="minorBidi"/>
                <w:noProof/>
              </w:rPr>
              <w:tab/>
            </w:r>
            <w:r w:rsidR="00096645" w:rsidRPr="00FA7879">
              <w:rPr>
                <w:rStyle w:val="Hyperlink"/>
                <w:noProof/>
              </w:rPr>
              <w:t>Product Specification</w:t>
            </w:r>
            <w:r w:rsidR="00096645">
              <w:rPr>
                <w:noProof/>
                <w:webHidden/>
              </w:rPr>
              <w:tab/>
            </w:r>
            <w:r w:rsidR="00096645">
              <w:rPr>
                <w:noProof/>
                <w:webHidden/>
              </w:rPr>
              <w:fldChar w:fldCharType="begin"/>
            </w:r>
            <w:r w:rsidR="00096645">
              <w:rPr>
                <w:noProof/>
                <w:webHidden/>
              </w:rPr>
              <w:instrText xml:space="preserve"> PAGEREF _Toc90301804 \h </w:instrText>
            </w:r>
            <w:r w:rsidR="00096645">
              <w:rPr>
                <w:noProof/>
                <w:webHidden/>
              </w:rPr>
            </w:r>
            <w:r w:rsidR="00096645">
              <w:rPr>
                <w:noProof/>
                <w:webHidden/>
              </w:rPr>
              <w:fldChar w:fldCharType="separate"/>
            </w:r>
            <w:r w:rsidR="00096645">
              <w:rPr>
                <w:noProof/>
                <w:webHidden/>
              </w:rPr>
              <w:t>6</w:t>
            </w:r>
            <w:r w:rsidR="00096645">
              <w:rPr>
                <w:noProof/>
                <w:webHidden/>
              </w:rPr>
              <w:fldChar w:fldCharType="end"/>
            </w:r>
          </w:hyperlink>
        </w:p>
        <w:p w14:paraId="662BCEDD" w14:textId="413D0DF7" w:rsidR="00096645" w:rsidRDefault="004B6454">
          <w:pPr>
            <w:pStyle w:val="TOC2"/>
            <w:tabs>
              <w:tab w:val="left" w:pos="880"/>
              <w:tab w:val="right" w:leader="dot" w:pos="9016"/>
            </w:tabs>
            <w:rPr>
              <w:rFonts w:asciiTheme="minorHAnsi" w:eastAsiaTheme="minorEastAsia" w:hAnsiTheme="minorHAnsi" w:cstheme="minorBidi"/>
              <w:noProof/>
            </w:rPr>
          </w:pPr>
          <w:hyperlink w:anchor="_Toc90301805" w:history="1">
            <w:r w:rsidR="00096645" w:rsidRPr="00FA7879">
              <w:rPr>
                <w:rStyle w:val="Hyperlink"/>
                <w:noProof/>
              </w:rPr>
              <w:t>10.</w:t>
            </w:r>
            <w:r w:rsidR="00096645">
              <w:rPr>
                <w:rFonts w:asciiTheme="minorHAnsi" w:eastAsiaTheme="minorEastAsia" w:hAnsiTheme="minorHAnsi" w:cstheme="minorBidi"/>
                <w:noProof/>
              </w:rPr>
              <w:tab/>
            </w:r>
            <w:r w:rsidR="00096645" w:rsidRPr="00FA7879">
              <w:rPr>
                <w:rStyle w:val="Hyperlink"/>
                <w:noProof/>
              </w:rPr>
              <w:t>Dissemination</w:t>
            </w:r>
            <w:r w:rsidR="00096645">
              <w:rPr>
                <w:noProof/>
                <w:webHidden/>
              </w:rPr>
              <w:tab/>
            </w:r>
            <w:r w:rsidR="00096645">
              <w:rPr>
                <w:noProof/>
                <w:webHidden/>
              </w:rPr>
              <w:fldChar w:fldCharType="begin"/>
            </w:r>
            <w:r w:rsidR="00096645">
              <w:rPr>
                <w:noProof/>
                <w:webHidden/>
              </w:rPr>
              <w:instrText xml:space="preserve"> PAGEREF _Toc90301805 \h </w:instrText>
            </w:r>
            <w:r w:rsidR="00096645">
              <w:rPr>
                <w:noProof/>
                <w:webHidden/>
              </w:rPr>
            </w:r>
            <w:r w:rsidR="00096645">
              <w:rPr>
                <w:noProof/>
                <w:webHidden/>
              </w:rPr>
              <w:fldChar w:fldCharType="separate"/>
            </w:r>
            <w:r w:rsidR="00096645">
              <w:rPr>
                <w:noProof/>
                <w:webHidden/>
              </w:rPr>
              <w:t>7</w:t>
            </w:r>
            <w:r w:rsidR="00096645">
              <w:rPr>
                <w:noProof/>
                <w:webHidden/>
              </w:rPr>
              <w:fldChar w:fldCharType="end"/>
            </w:r>
          </w:hyperlink>
        </w:p>
        <w:p w14:paraId="39ABDED5" w14:textId="072C09AE" w:rsidR="00096645" w:rsidRDefault="004B6454">
          <w:pPr>
            <w:pStyle w:val="TOC2"/>
            <w:tabs>
              <w:tab w:val="left" w:pos="880"/>
              <w:tab w:val="right" w:leader="dot" w:pos="9016"/>
            </w:tabs>
            <w:rPr>
              <w:rFonts w:asciiTheme="minorHAnsi" w:eastAsiaTheme="minorEastAsia" w:hAnsiTheme="minorHAnsi" w:cstheme="minorBidi"/>
              <w:noProof/>
            </w:rPr>
          </w:pPr>
          <w:hyperlink w:anchor="_Toc90301806" w:history="1">
            <w:r w:rsidR="00096645" w:rsidRPr="00FA7879">
              <w:rPr>
                <w:rStyle w:val="Hyperlink"/>
                <w:noProof/>
              </w:rPr>
              <w:t>11.</w:t>
            </w:r>
            <w:r w:rsidR="00096645">
              <w:rPr>
                <w:rFonts w:asciiTheme="minorHAnsi" w:eastAsiaTheme="minorEastAsia" w:hAnsiTheme="minorHAnsi" w:cstheme="minorBidi"/>
                <w:noProof/>
              </w:rPr>
              <w:tab/>
            </w:r>
            <w:r w:rsidR="00096645" w:rsidRPr="00FA7879">
              <w:rPr>
                <w:rStyle w:val="Hyperlink"/>
                <w:noProof/>
              </w:rPr>
              <w:t>Timescale</w:t>
            </w:r>
            <w:r w:rsidR="00096645">
              <w:rPr>
                <w:noProof/>
                <w:webHidden/>
              </w:rPr>
              <w:tab/>
            </w:r>
            <w:r w:rsidR="00096645">
              <w:rPr>
                <w:noProof/>
                <w:webHidden/>
              </w:rPr>
              <w:fldChar w:fldCharType="begin"/>
            </w:r>
            <w:r w:rsidR="00096645">
              <w:rPr>
                <w:noProof/>
                <w:webHidden/>
              </w:rPr>
              <w:instrText xml:space="preserve"> PAGEREF _Toc90301806 \h </w:instrText>
            </w:r>
            <w:r w:rsidR="00096645">
              <w:rPr>
                <w:noProof/>
                <w:webHidden/>
              </w:rPr>
            </w:r>
            <w:r w:rsidR="00096645">
              <w:rPr>
                <w:noProof/>
                <w:webHidden/>
              </w:rPr>
              <w:fldChar w:fldCharType="separate"/>
            </w:r>
            <w:r w:rsidR="00096645">
              <w:rPr>
                <w:noProof/>
                <w:webHidden/>
              </w:rPr>
              <w:t>7</w:t>
            </w:r>
            <w:r w:rsidR="00096645">
              <w:rPr>
                <w:noProof/>
                <w:webHidden/>
              </w:rPr>
              <w:fldChar w:fldCharType="end"/>
            </w:r>
          </w:hyperlink>
        </w:p>
        <w:p w14:paraId="11907676" w14:textId="09DC9E29" w:rsidR="00096645" w:rsidRDefault="004B6454">
          <w:pPr>
            <w:pStyle w:val="TOC2"/>
            <w:tabs>
              <w:tab w:val="left" w:pos="880"/>
              <w:tab w:val="right" w:leader="dot" w:pos="9016"/>
            </w:tabs>
            <w:rPr>
              <w:rFonts w:asciiTheme="minorHAnsi" w:eastAsiaTheme="minorEastAsia" w:hAnsiTheme="minorHAnsi" w:cstheme="minorBidi"/>
              <w:noProof/>
            </w:rPr>
          </w:pPr>
          <w:hyperlink w:anchor="_Toc90301807" w:history="1">
            <w:r w:rsidR="00096645" w:rsidRPr="00FA7879">
              <w:rPr>
                <w:rStyle w:val="Hyperlink"/>
                <w:noProof/>
              </w:rPr>
              <w:t>12.</w:t>
            </w:r>
            <w:r w:rsidR="00096645">
              <w:rPr>
                <w:rFonts w:asciiTheme="minorHAnsi" w:eastAsiaTheme="minorEastAsia" w:hAnsiTheme="minorHAnsi" w:cstheme="minorBidi"/>
                <w:noProof/>
              </w:rPr>
              <w:tab/>
            </w:r>
            <w:r w:rsidR="00096645" w:rsidRPr="00FA7879">
              <w:rPr>
                <w:rStyle w:val="Hyperlink"/>
                <w:noProof/>
              </w:rPr>
              <w:t>Health and Safety</w:t>
            </w:r>
            <w:r w:rsidR="00096645">
              <w:rPr>
                <w:noProof/>
                <w:webHidden/>
              </w:rPr>
              <w:tab/>
            </w:r>
            <w:r w:rsidR="00096645">
              <w:rPr>
                <w:noProof/>
                <w:webHidden/>
              </w:rPr>
              <w:fldChar w:fldCharType="begin"/>
            </w:r>
            <w:r w:rsidR="00096645">
              <w:rPr>
                <w:noProof/>
                <w:webHidden/>
              </w:rPr>
              <w:instrText xml:space="preserve"> PAGEREF _Toc90301807 \h </w:instrText>
            </w:r>
            <w:r w:rsidR="00096645">
              <w:rPr>
                <w:noProof/>
                <w:webHidden/>
              </w:rPr>
            </w:r>
            <w:r w:rsidR="00096645">
              <w:rPr>
                <w:noProof/>
                <w:webHidden/>
              </w:rPr>
              <w:fldChar w:fldCharType="separate"/>
            </w:r>
            <w:r w:rsidR="00096645">
              <w:rPr>
                <w:noProof/>
                <w:webHidden/>
              </w:rPr>
              <w:t>7</w:t>
            </w:r>
            <w:r w:rsidR="00096645">
              <w:rPr>
                <w:noProof/>
                <w:webHidden/>
              </w:rPr>
              <w:fldChar w:fldCharType="end"/>
            </w:r>
          </w:hyperlink>
        </w:p>
        <w:p w14:paraId="6E1D419D" w14:textId="2CAD709B" w:rsidR="00096645" w:rsidRDefault="004B6454">
          <w:pPr>
            <w:pStyle w:val="TOC2"/>
            <w:tabs>
              <w:tab w:val="left" w:pos="880"/>
              <w:tab w:val="right" w:leader="dot" w:pos="9016"/>
            </w:tabs>
            <w:rPr>
              <w:rFonts w:asciiTheme="minorHAnsi" w:eastAsiaTheme="minorEastAsia" w:hAnsiTheme="minorHAnsi" w:cstheme="minorBidi"/>
              <w:noProof/>
            </w:rPr>
          </w:pPr>
          <w:hyperlink w:anchor="_Toc90301808" w:history="1">
            <w:r w:rsidR="00096645" w:rsidRPr="00FA7879">
              <w:rPr>
                <w:rStyle w:val="Hyperlink"/>
                <w:noProof/>
              </w:rPr>
              <w:t>13.</w:t>
            </w:r>
            <w:r w:rsidR="00096645">
              <w:rPr>
                <w:rFonts w:asciiTheme="minorHAnsi" w:eastAsiaTheme="minorEastAsia" w:hAnsiTheme="minorHAnsi" w:cstheme="minorBidi"/>
                <w:noProof/>
              </w:rPr>
              <w:tab/>
            </w:r>
            <w:r w:rsidR="00096645" w:rsidRPr="00FA7879">
              <w:rPr>
                <w:rStyle w:val="Hyperlink"/>
                <w:noProof/>
              </w:rPr>
              <w:t>Project Management</w:t>
            </w:r>
            <w:r w:rsidR="00096645">
              <w:rPr>
                <w:noProof/>
                <w:webHidden/>
              </w:rPr>
              <w:tab/>
            </w:r>
            <w:r w:rsidR="00096645">
              <w:rPr>
                <w:noProof/>
                <w:webHidden/>
              </w:rPr>
              <w:fldChar w:fldCharType="begin"/>
            </w:r>
            <w:r w:rsidR="00096645">
              <w:rPr>
                <w:noProof/>
                <w:webHidden/>
              </w:rPr>
              <w:instrText xml:space="preserve"> PAGEREF _Toc90301808 \h </w:instrText>
            </w:r>
            <w:r w:rsidR="00096645">
              <w:rPr>
                <w:noProof/>
                <w:webHidden/>
              </w:rPr>
            </w:r>
            <w:r w:rsidR="00096645">
              <w:rPr>
                <w:noProof/>
                <w:webHidden/>
              </w:rPr>
              <w:fldChar w:fldCharType="separate"/>
            </w:r>
            <w:r w:rsidR="00096645">
              <w:rPr>
                <w:noProof/>
                <w:webHidden/>
              </w:rPr>
              <w:t>7</w:t>
            </w:r>
            <w:r w:rsidR="00096645">
              <w:rPr>
                <w:noProof/>
                <w:webHidden/>
              </w:rPr>
              <w:fldChar w:fldCharType="end"/>
            </w:r>
          </w:hyperlink>
        </w:p>
        <w:p w14:paraId="736B1F70" w14:textId="0189E759" w:rsidR="00096645" w:rsidRDefault="004B6454">
          <w:pPr>
            <w:pStyle w:val="TOC2"/>
            <w:tabs>
              <w:tab w:val="left" w:pos="880"/>
              <w:tab w:val="right" w:leader="dot" w:pos="9016"/>
            </w:tabs>
            <w:rPr>
              <w:rFonts w:asciiTheme="minorHAnsi" w:eastAsiaTheme="minorEastAsia" w:hAnsiTheme="minorHAnsi" w:cstheme="minorBidi"/>
              <w:noProof/>
            </w:rPr>
          </w:pPr>
          <w:hyperlink w:anchor="_Toc90301809" w:history="1">
            <w:r w:rsidR="00096645" w:rsidRPr="00FA7879">
              <w:rPr>
                <w:rStyle w:val="Hyperlink"/>
                <w:noProof/>
              </w:rPr>
              <w:t>14.</w:t>
            </w:r>
            <w:r w:rsidR="00096645">
              <w:rPr>
                <w:rFonts w:asciiTheme="minorHAnsi" w:eastAsiaTheme="minorEastAsia" w:hAnsiTheme="minorHAnsi" w:cstheme="minorBidi"/>
                <w:noProof/>
              </w:rPr>
              <w:tab/>
            </w:r>
            <w:r w:rsidR="00096645" w:rsidRPr="00FA7879">
              <w:rPr>
                <w:rStyle w:val="Hyperlink"/>
                <w:noProof/>
              </w:rPr>
              <w:t>Instructions for Bid Submission</w:t>
            </w:r>
            <w:r w:rsidR="00096645">
              <w:rPr>
                <w:noProof/>
                <w:webHidden/>
              </w:rPr>
              <w:tab/>
            </w:r>
            <w:r w:rsidR="00096645">
              <w:rPr>
                <w:noProof/>
                <w:webHidden/>
              </w:rPr>
              <w:fldChar w:fldCharType="begin"/>
            </w:r>
            <w:r w:rsidR="00096645">
              <w:rPr>
                <w:noProof/>
                <w:webHidden/>
              </w:rPr>
              <w:instrText xml:space="preserve"> PAGEREF _Toc90301809 \h </w:instrText>
            </w:r>
            <w:r w:rsidR="00096645">
              <w:rPr>
                <w:noProof/>
                <w:webHidden/>
              </w:rPr>
            </w:r>
            <w:r w:rsidR="00096645">
              <w:rPr>
                <w:noProof/>
                <w:webHidden/>
              </w:rPr>
              <w:fldChar w:fldCharType="separate"/>
            </w:r>
            <w:r w:rsidR="00096645">
              <w:rPr>
                <w:noProof/>
                <w:webHidden/>
              </w:rPr>
              <w:t>8</w:t>
            </w:r>
            <w:r w:rsidR="00096645">
              <w:rPr>
                <w:noProof/>
                <w:webHidden/>
              </w:rPr>
              <w:fldChar w:fldCharType="end"/>
            </w:r>
          </w:hyperlink>
        </w:p>
        <w:p w14:paraId="6FA2122E" w14:textId="2C340FD3" w:rsidR="00096645" w:rsidRDefault="004B6454">
          <w:pPr>
            <w:pStyle w:val="TOC2"/>
            <w:tabs>
              <w:tab w:val="left" w:pos="880"/>
              <w:tab w:val="right" w:leader="dot" w:pos="9016"/>
            </w:tabs>
            <w:rPr>
              <w:rFonts w:asciiTheme="minorHAnsi" w:eastAsiaTheme="minorEastAsia" w:hAnsiTheme="minorHAnsi" w:cstheme="minorBidi"/>
              <w:noProof/>
            </w:rPr>
          </w:pPr>
          <w:hyperlink w:anchor="_Toc90301810" w:history="1">
            <w:r w:rsidR="00096645" w:rsidRPr="00FA7879">
              <w:rPr>
                <w:rStyle w:val="Hyperlink"/>
                <w:noProof/>
              </w:rPr>
              <w:t>15.</w:t>
            </w:r>
            <w:r w:rsidR="00096645">
              <w:rPr>
                <w:rFonts w:asciiTheme="minorHAnsi" w:eastAsiaTheme="minorEastAsia" w:hAnsiTheme="minorHAnsi" w:cstheme="minorBidi"/>
                <w:noProof/>
              </w:rPr>
              <w:tab/>
            </w:r>
            <w:r w:rsidR="00096645" w:rsidRPr="00FA7879">
              <w:rPr>
                <w:rStyle w:val="Hyperlink"/>
                <w:noProof/>
              </w:rPr>
              <w:t>Evaluation Criteria</w:t>
            </w:r>
            <w:r w:rsidR="00096645">
              <w:rPr>
                <w:noProof/>
                <w:webHidden/>
              </w:rPr>
              <w:tab/>
            </w:r>
            <w:r w:rsidR="00096645">
              <w:rPr>
                <w:noProof/>
                <w:webHidden/>
              </w:rPr>
              <w:fldChar w:fldCharType="begin"/>
            </w:r>
            <w:r w:rsidR="00096645">
              <w:rPr>
                <w:noProof/>
                <w:webHidden/>
              </w:rPr>
              <w:instrText xml:space="preserve"> PAGEREF _Toc90301810 \h </w:instrText>
            </w:r>
            <w:r w:rsidR="00096645">
              <w:rPr>
                <w:noProof/>
                <w:webHidden/>
              </w:rPr>
            </w:r>
            <w:r w:rsidR="00096645">
              <w:rPr>
                <w:noProof/>
                <w:webHidden/>
              </w:rPr>
              <w:fldChar w:fldCharType="separate"/>
            </w:r>
            <w:r w:rsidR="00096645">
              <w:rPr>
                <w:noProof/>
                <w:webHidden/>
              </w:rPr>
              <w:t>9</w:t>
            </w:r>
            <w:r w:rsidR="00096645">
              <w:rPr>
                <w:noProof/>
                <w:webHidden/>
              </w:rPr>
              <w:fldChar w:fldCharType="end"/>
            </w:r>
          </w:hyperlink>
        </w:p>
        <w:p w14:paraId="37A070B6" w14:textId="2390CD14" w:rsidR="00096645" w:rsidRDefault="004B6454">
          <w:pPr>
            <w:pStyle w:val="TOC2"/>
            <w:tabs>
              <w:tab w:val="left" w:pos="880"/>
              <w:tab w:val="right" w:leader="dot" w:pos="9016"/>
            </w:tabs>
            <w:rPr>
              <w:rFonts w:asciiTheme="minorHAnsi" w:eastAsiaTheme="minorEastAsia" w:hAnsiTheme="minorHAnsi" w:cstheme="minorBidi"/>
              <w:noProof/>
            </w:rPr>
          </w:pPr>
          <w:hyperlink w:anchor="_Toc90301811" w:history="1">
            <w:r w:rsidR="00096645" w:rsidRPr="00FA7879">
              <w:rPr>
                <w:rStyle w:val="Hyperlink"/>
                <w:noProof/>
              </w:rPr>
              <w:t>16.</w:t>
            </w:r>
            <w:r w:rsidR="00096645">
              <w:rPr>
                <w:rFonts w:asciiTheme="minorHAnsi" w:eastAsiaTheme="minorEastAsia" w:hAnsiTheme="minorHAnsi" w:cstheme="minorBidi"/>
                <w:noProof/>
              </w:rPr>
              <w:tab/>
            </w:r>
            <w:r w:rsidR="00096645" w:rsidRPr="00FA7879">
              <w:rPr>
                <w:rStyle w:val="Hyperlink"/>
                <w:noProof/>
              </w:rPr>
              <w:t>Payment</w:t>
            </w:r>
            <w:r w:rsidR="00096645">
              <w:rPr>
                <w:noProof/>
                <w:webHidden/>
              </w:rPr>
              <w:tab/>
            </w:r>
            <w:r w:rsidR="00096645">
              <w:rPr>
                <w:noProof/>
                <w:webHidden/>
              </w:rPr>
              <w:fldChar w:fldCharType="begin"/>
            </w:r>
            <w:r w:rsidR="00096645">
              <w:rPr>
                <w:noProof/>
                <w:webHidden/>
              </w:rPr>
              <w:instrText xml:space="preserve"> PAGEREF _Toc90301811 \h </w:instrText>
            </w:r>
            <w:r w:rsidR="00096645">
              <w:rPr>
                <w:noProof/>
                <w:webHidden/>
              </w:rPr>
            </w:r>
            <w:r w:rsidR="00096645">
              <w:rPr>
                <w:noProof/>
                <w:webHidden/>
              </w:rPr>
              <w:fldChar w:fldCharType="separate"/>
            </w:r>
            <w:r w:rsidR="00096645">
              <w:rPr>
                <w:noProof/>
                <w:webHidden/>
              </w:rPr>
              <w:t>10</w:t>
            </w:r>
            <w:r w:rsidR="00096645">
              <w:rPr>
                <w:noProof/>
                <w:webHidden/>
              </w:rPr>
              <w:fldChar w:fldCharType="end"/>
            </w:r>
          </w:hyperlink>
        </w:p>
        <w:p w14:paraId="2110D5A7" w14:textId="70B37F49" w:rsidR="00096645" w:rsidRDefault="004B6454">
          <w:pPr>
            <w:pStyle w:val="TOC2"/>
            <w:tabs>
              <w:tab w:val="left" w:pos="880"/>
              <w:tab w:val="right" w:leader="dot" w:pos="9016"/>
            </w:tabs>
            <w:rPr>
              <w:rFonts w:asciiTheme="minorHAnsi" w:eastAsiaTheme="minorEastAsia" w:hAnsiTheme="minorHAnsi" w:cstheme="minorBidi"/>
              <w:noProof/>
            </w:rPr>
          </w:pPr>
          <w:hyperlink w:anchor="_Toc90301812" w:history="1">
            <w:r w:rsidR="00096645" w:rsidRPr="00FA7879">
              <w:rPr>
                <w:rStyle w:val="Hyperlink"/>
                <w:noProof/>
              </w:rPr>
              <w:t>17.</w:t>
            </w:r>
            <w:r w:rsidR="00096645">
              <w:rPr>
                <w:rFonts w:asciiTheme="minorHAnsi" w:eastAsiaTheme="minorEastAsia" w:hAnsiTheme="minorHAnsi" w:cstheme="minorBidi"/>
                <w:noProof/>
              </w:rPr>
              <w:tab/>
            </w:r>
            <w:r w:rsidR="00096645" w:rsidRPr="00FA7879">
              <w:rPr>
                <w:rStyle w:val="Hyperlink"/>
                <w:noProof/>
              </w:rPr>
              <w:t>Additional Requirements</w:t>
            </w:r>
            <w:r w:rsidR="00096645">
              <w:rPr>
                <w:noProof/>
                <w:webHidden/>
              </w:rPr>
              <w:tab/>
            </w:r>
            <w:r w:rsidR="00096645">
              <w:rPr>
                <w:noProof/>
                <w:webHidden/>
              </w:rPr>
              <w:fldChar w:fldCharType="begin"/>
            </w:r>
            <w:r w:rsidR="00096645">
              <w:rPr>
                <w:noProof/>
                <w:webHidden/>
              </w:rPr>
              <w:instrText xml:space="preserve"> PAGEREF _Toc90301812 \h </w:instrText>
            </w:r>
            <w:r w:rsidR="00096645">
              <w:rPr>
                <w:noProof/>
                <w:webHidden/>
              </w:rPr>
            </w:r>
            <w:r w:rsidR="00096645">
              <w:rPr>
                <w:noProof/>
                <w:webHidden/>
              </w:rPr>
              <w:fldChar w:fldCharType="separate"/>
            </w:r>
            <w:r w:rsidR="00096645">
              <w:rPr>
                <w:noProof/>
                <w:webHidden/>
              </w:rPr>
              <w:t>10</w:t>
            </w:r>
            <w:r w:rsidR="00096645">
              <w:rPr>
                <w:noProof/>
                <w:webHidden/>
              </w:rPr>
              <w:fldChar w:fldCharType="end"/>
            </w:r>
          </w:hyperlink>
        </w:p>
        <w:p w14:paraId="4E33B5D8" w14:textId="1DE131D9"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77777777" w:rsidR="004A500C" w:rsidRPr="009C7BDC" w:rsidRDefault="004A500C" w:rsidP="004A500C">
      <w:pPr>
        <w:pStyle w:val="Heading2"/>
      </w:pPr>
      <w:bookmarkStart w:id="10" w:name="_Toc90301796"/>
      <w:r w:rsidRPr="009C7BDC">
        <w:lastRenderedPageBreak/>
        <w:t>Joint Nature Conservation Committee</w:t>
      </w:r>
      <w:bookmarkEnd w:id="10"/>
    </w:p>
    <w:bookmarkEnd w:id="5"/>
    <w:bookmarkEnd w:id="6"/>
    <w:bookmarkEnd w:id="7"/>
    <w:bookmarkEnd w:id="8"/>
    <w:bookmarkEnd w:id="9"/>
    <w:p w14:paraId="14B15594" w14:textId="516BAC09" w:rsidR="004A500C" w:rsidRPr="00A40C73" w:rsidRDefault="004A500C" w:rsidP="00E03154">
      <w:pPr>
        <w:jc w:val="both"/>
      </w:pPr>
      <w:r w:rsidRPr="00A40C73">
        <w:t>The Joint Nature Conservation Committee (JNCC) is the statutory adviser to the UK Government and devolved administrations on UK and international nature conservation</w:t>
      </w:r>
    </w:p>
    <w:p w14:paraId="722CCFBA" w14:textId="4988604A" w:rsidR="004A500C" w:rsidRDefault="004A500C" w:rsidP="00E03154">
      <w:pPr>
        <w:jc w:val="both"/>
      </w:pPr>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E03154">
      <w:pPr>
        <w:pStyle w:val="ListParagraph"/>
        <w:jc w:val="bot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E03154">
      <w:pPr>
        <w:pStyle w:val="ListParagraph"/>
        <w:jc w:val="bot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E03154">
      <w:pPr>
        <w:pStyle w:val="ListParagraph"/>
        <w:jc w:val="bot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E03154">
      <w:pPr>
        <w:pStyle w:val="ListParagraph"/>
        <w:jc w:val="bot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E03154">
      <w:pPr>
        <w:jc w:val="both"/>
      </w:pPr>
      <w:r>
        <w:t>Background to JNCC can be found on JNCC</w:t>
      </w:r>
      <w:r w:rsidR="00F1327C">
        <w:t>’s</w:t>
      </w:r>
      <w:r>
        <w:t xml:space="preserve"> </w:t>
      </w:r>
      <w:r w:rsidR="00D21696">
        <w:t>web</w:t>
      </w:r>
      <w:r w:rsidR="00F1327C">
        <w:t>site at</w:t>
      </w:r>
      <w:r>
        <w:t>:</w:t>
      </w:r>
      <w:r w:rsidR="00F1327C">
        <w:t xml:space="preserve"> </w:t>
      </w:r>
      <w:hyperlink r:id="rId13" w:history="1">
        <w:r w:rsidR="00F1327C" w:rsidRPr="004773D4">
          <w:rPr>
            <w:rStyle w:val="Hyperlink"/>
          </w:rPr>
          <w:t>https://jncc.gov.uk/about-jncc/</w:t>
        </w:r>
      </w:hyperlink>
      <w:r w:rsidR="00F1327C">
        <w:t xml:space="preserve"> </w:t>
      </w:r>
    </w:p>
    <w:p w14:paraId="1A132AD8" w14:textId="16091B63" w:rsidR="004A500C" w:rsidRDefault="00B32D7E" w:rsidP="00B32D7E">
      <w:pPr>
        <w:pStyle w:val="Heading2"/>
      </w:pPr>
      <w:bookmarkStart w:id="11" w:name="_Toc368410317"/>
      <w:bookmarkStart w:id="12" w:name="_Ref369851877"/>
      <w:r>
        <w:rPr>
          <w:b w:val="0"/>
          <w:bCs w:val="0"/>
          <w:iCs w:val="0"/>
          <w:sz w:val="22"/>
          <w:szCs w:val="22"/>
        </w:rPr>
        <w:t xml:space="preserve"> </w:t>
      </w:r>
      <w:bookmarkStart w:id="13" w:name="_Toc90301797"/>
      <w:r w:rsidR="004A500C">
        <w:t>Project Aims</w:t>
      </w:r>
      <w:bookmarkEnd w:id="11"/>
      <w:bookmarkEnd w:id="12"/>
      <w:bookmarkEnd w:id="13"/>
    </w:p>
    <w:p w14:paraId="3572B9C2" w14:textId="77777777" w:rsidR="003F4604" w:rsidRDefault="003F4604" w:rsidP="00E03154">
      <w:pPr>
        <w:jc w:val="both"/>
      </w:pPr>
      <w:r>
        <w:t>JNCC is looking to replace its overall Corporate Systems by April 2023. This is to strengthen corporate planning, reporting and audit processes and to bring them in line with the Agency’s needs. Resource availability and planning processes are the focus of JNCCs development priorities in this area.</w:t>
      </w:r>
    </w:p>
    <w:p w14:paraId="0D4D1BA0" w14:textId="77777777" w:rsidR="003F4604" w:rsidRDefault="003F4604" w:rsidP="00E03154">
      <w:pPr>
        <w:jc w:val="both"/>
      </w:pPr>
      <w:r>
        <w:t>This project is the second stage in the replacement process and aims to take the organisational needs captured in the first stage of this project, use these to analyse potential solutions available in the marketplace, and then make an unbiased recommendation for the best fit to JNCCs requirements.</w:t>
      </w:r>
    </w:p>
    <w:p w14:paraId="62297BED" w14:textId="7684DCC0" w:rsidR="003F4604" w:rsidRDefault="003F4604" w:rsidP="00E03154">
      <w:pPr>
        <w:jc w:val="both"/>
      </w:pPr>
      <w:r>
        <w:t xml:space="preserve">The successful </w:t>
      </w:r>
      <w:r w:rsidR="00E03154">
        <w:t>C</w:t>
      </w:r>
      <w:r>
        <w:t>ontractor is expected, assisted by the JNCC Digital and Data Solutions team, to investigate the marketplace for potential solutions, perform an analysis of those solutions against JNCC’s requirements</w:t>
      </w:r>
      <w:r w:rsidR="004331BC">
        <w:t>,</w:t>
      </w:r>
      <w:r>
        <w:t xml:space="preserve"> captured </w:t>
      </w:r>
      <w:r w:rsidR="00351221">
        <w:t xml:space="preserve">in </w:t>
      </w:r>
      <w:r w:rsidR="00837102">
        <w:t>the previous p</w:t>
      </w:r>
      <w:r w:rsidR="00351221">
        <w:t xml:space="preserve">hase </w:t>
      </w:r>
      <w:r w:rsidR="00837102">
        <w:t>a</w:t>
      </w:r>
      <w:r>
        <w:t xml:space="preserve">s user stories and recommend a best fit to JNCC for </w:t>
      </w:r>
      <w:r w:rsidR="00837102">
        <w:t xml:space="preserve">solution </w:t>
      </w:r>
      <w:r>
        <w:t xml:space="preserve">providers to </w:t>
      </w:r>
      <w:r w:rsidR="00837102">
        <w:t>tender</w:t>
      </w:r>
      <w:r>
        <w:t xml:space="preserve"> against. This is part of a wider programme to modernise and strengthen JNCC’s information management systems.</w:t>
      </w:r>
    </w:p>
    <w:p w14:paraId="490237E1" w14:textId="22097735" w:rsidR="00907DE6" w:rsidRPr="00DF1CAD" w:rsidRDefault="00907DE6" w:rsidP="00907DE6">
      <w:pPr>
        <w:jc w:val="both"/>
      </w:pPr>
      <w:r w:rsidRPr="00DF1CAD">
        <w:t xml:space="preserve">It is expected that the successful </w:t>
      </w:r>
      <w:r>
        <w:t>Contractor</w:t>
      </w:r>
      <w:r w:rsidRPr="00DF1CAD">
        <w:t xml:space="preserve"> will be able to demonstrate both depth and breadth of knowledge of suitable solutions and technologies</w:t>
      </w:r>
      <w:r w:rsidR="004331BC">
        <w:t>, and</w:t>
      </w:r>
      <w:r w:rsidRPr="00DF1CAD">
        <w:t xml:space="preserve"> to</w:t>
      </w:r>
      <w:r w:rsidR="004331BC">
        <w:t xml:space="preserve"> be able to make an unbiased </w:t>
      </w:r>
      <w:r w:rsidRPr="00DF1CAD">
        <w:t>recommend</w:t>
      </w:r>
      <w:r w:rsidR="004331BC">
        <w:t>ation</w:t>
      </w:r>
      <w:r w:rsidRPr="00DF1CAD">
        <w:t xml:space="preserve"> </w:t>
      </w:r>
      <w:r w:rsidR="004331BC">
        <w:t xml:space="preserve">for a </w:t>
      </w:r>
      <w:r w:rsidRPr="00DF1CAD">
        <w:t xml:space="preserve">solution </w:t>
      </w:r>
      <w:r w:rsidR="004331BC">
        <w:t>that</w:t>
      </w:r>
      <w:r w:rsidRPr="00DF1CAD">
        <w:t xml:space="preserve"> </w:t>
      </w:r>
      <w:r w:rsidR="004331BC">
        <w:t xml:space="preserve">meets </w:t>
      </w:r>
      <w:r w:rsidRPr="00DF1CAD">
        <w:t>JNCC</w:t>
      </w:r>
      <w:r w:rsidR="008F1A3F">
        <w:t>s</w:t>
      </w:r>
      <w:r w:rsidR="004331BC">
        <w:t xml:space="preserve"> needs</w:t>
      </w:r>
      <w:r w:rsidRPr="00DF1CAD">
        <w:t>.</w:t>
      </w:r>
    </w:p>
    <w:p w14:paraId="6C5F5A76" w14:textId="64CAABA9" w:rsidR="004A500C" w:rsidRDefault="004A500C" w:rsidP="004A500C">
      <w:pPr>
        <w:pStyle w:val="Heading2"/>
      </w:pPr>
      <w:bookmarkStart w:id="14" w:name="_Toc368410318"/>
      <w:bookmarkStart w:id="15" w:name="_Toc90301798"/>
      <w:r>
        <w:t>Project</w:t>
      </w:r>
      <w:bookmarkEnd w:id="14"/>
      <w:r>
        <w:t xml:space="preserve"> Background</w:t>
      </w:r>
      <w:bookmarkStart w:id="16" w:name="_Toc368410319"/>
      <w:bookmarkEnd w:id="15"/>
    </w:p>
    <w:p w14:paraId="101BEC51" w14:textId="77777777" w:rsidR="003F4604" w:rsidRDefault="003F4604" w:rsidP="002620B7">
      <w:pPr>
        <w:jc w:val="both"/>
      </w:pPr>
      <w:r>
        <w:t>JNCC are looking to invest in Corporate Systems in the medium term. Currently, JNCC has the following Corporate Systems that are considered in scope:</w:t>
      </w:r>
    </w:p>
    <w:p w14:paraId="1A459D2B" w14:textId="77777777" w:rsidR="003F4604" w:rsidRDefault="003F4604" w:rsidP="002620B7">
      <w:pPr>
        <w:pStyle w:val="ListParagraph"/>
        <w:numPr>
          <w:ilvl w:val="0"/>
          <w:numId w:val="38"/>
        </w:numPr>
        <w:autoSpaceDE/>
        <w:autoSpaceDN/>
        <w:adjustRightInd/>
        <w:spacing w:before="0" w:after="160" w:line="259" w:lineRule="auto"/>
        <w:contextualSpacing/>
        <w:jc w:val="both"/>
      </w:pPr>
      <w:proofErr w:type="spellStart"/>
      <w:r>
        <w:t>Kypera</w:t>
      </w:r>
      <w:proofErr w:type="spellEnd"/>
      <w:r>
        <w:t xml:space="preserve"> is Finance’s key management system. A project that attempted to upgrade </w:t>
      </w:r>
      <w:proofErr w:type="spellStart"/>
      <w:r>
        <w:t>Kypera</w:t>
      </w:r>
      <w:proofErr w:type="spellEnd"/>
      <w:r>
        <w:t xml:space="preserve"> has failed. The software manufacturer, effectively, has reached the ‘end-of-life' for the product.</w:t>
      </w:r>
    </w:p>
    <w:p w14:paraId="00D7DAE3" w14:textId="77777777" w:rsidR="002620B7" w:rsidRDefault="003F4604" w:rsidP="004B6454">
      <w:pPr>
        <w:pStyle w:val="ListParagraph"/>
        <w:numPr>
          <w:ilvl w:val="0"/>
          <w:numId w:val="38"/>
        </w:numPr>
        <w:autoSpaceDE/>
        <w:autoSpaceDN/>
        <w:adjustRightInd/>
        <w:spacing w:before="0" w:after="160" w:line="259" w:lineRule="auto"/>
        <w:contextualSpacing/>
        <w:jc w:val="both"/>
      </w:pPr>
      <w:r>
        <w:t xml:space="preserve">OpenHR which serves HR needs and covers most HR functions. OpenHR is the most resilient of the systems under review, and Advanced (the manufacturer) are transitioning to </w:t>
      </w:r>
      <w:proofErr w:type="spellStart"/>
      <w:r>
        <w:t>CloudHR</w:t>
      </w:r>
      <w:proofErr w:type="spellEnd"/>
      <w:r>
        <w:t>, a primarily Software-as-a-Service solution.</w:t>
      </w:r>
    </w:p>
    <w:p w14:paraId="4E285D3E" w14:textId="38D5E5A6" w:rsidR="003F4604" w:rsidRPr="003F4604" w:rsidRDefault="003F4604" w:rsidP="004B6454">
      <w:pPr>
        <w:pStyle w:val="ListParagraph"/>
        <w:numPr>
          <w:ilvl w:val="0"/>
          <w:numId w:val="38"/>
        </w:numPr>
        <w:autoSpaceDE/>
        <w:autoSpaceDN/>
        <w:adjustRightInd/>
        <w:spacing w:before="0" w:after="160" w:line="259" w:lineRule="auto"/>
        <w:contextualSpacing/>
        <w:jc w:val="both"/>
      </w:pPr>
      <w:r>
        <w:lastRenderedPageBreak/>
        <w:t>Planning is currently Excel based, with only manual linkages between data sources. This ad-hoc system is time intensive, prone to mistakes, and requires more clarity.</w:t>
      </w:r>
    </w:p>
    <w:p w14:paraId="211E5156"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9030179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23231C72" w14:textId="0774B5B7"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F67817">
        <w:t>2</w:t>
      </w:r>
      <w:r w:rsidR="00775022">
        <w:fldChar w:fldCharType="end"/>
      </w:r>
      <w:r>
        <w:t>), the objectives are</w:t>
      </w:r>
      <w:r w:rsidRPr="00CF11BB">
        <w:t xml:space="preserve">: </w:t>
      </w:r>
    </w:p>
    <w:p w14:paraId="19541706" w14:textId="21898F39" w:rsidR="003F4604" w:rsidRDefault="003F4604" w:rsidP="002620B7">
      <w:pPr>
        <w:pStyle w:val="ListParagraph"/>
        <w:keepNext/>
        <w:numPr>
          <w:ilvl w:val="0"/>
          <w:numId w:val="38"/>
        </w:numPr>
        <w:jc w:val="both"/>
      </w:pPr>
      <w:r>
        <w:t xml:space="preserve">Using the requirements captured in the </w:t>
      </w:r>
      <w:r w:rsidR="003B475F">
        <w:t>previous</w:t>
      </w:r>
      <w:r>
        <w:t xml:space="preserve"> phase of this project, investigate the marketplace for potential solutions and report on the functional fit, capital </w:t>
      </w:r>
      <w:r w:rsidR="004331BC">
        <w:t xml:space="preserve">outlay </w:t>
      </w:r>
      <w:r>
        <w:t>and ongoing revenue costs for each solution.</w:t>
      </w:r>
    </w:p>
    <w:p w14:paraId="144FC1A8" w14:textId="782FBE5F" w:rsidR="003756EF" w:rsidRPr="00CF11BB" w:rsidRDefault="003F4604" w:rsidP="002620B7">
      <w:pPr>
        <w:pStyle w:val="ListParagraph"/>
        <w:keepNext/>
        <w:numPr>
          <w:ilvl w:val="0"/>
          <w:numId w:val="38"/>
        </w:numPr>
        <w:jc w:val="both"/>
      </w:pPr>
      <w:r>
        <w:t>Produce a report detailing the options available and make a</w:t>
      </w:r>
      <w:r w:rsidR="004331BC">
        <w:t>n unbiased</w:t>
      </w:r>
      <w:r>
        <w:t xml:space="preserve"> recommendation to JNCC.</w:t>
      </w:r>
    </w:p>
    <w:p w14:paraId="150710D7" w14:textId="4D267AA2" w:rsidR="004A500C" w:rsidRDefault="004A500C" w:rsidP="004A500C">
      <w:pPr>
        <w:pStyle w:val="Heading2"/>
        <w:rPr>
          <w:iCs w:val="0"/>
        </w:rPr>
      </w:pPr>
      <w:bookmarkStart w:id="44" w:name="_Toc369166744"/>
      <w:bookmarkStart w:id="45" w:name="_Toc304551886"/>
      <w:bookmarkStart w:id="46" w:name="_Toc304552195"/>
      <w:bookmarkStart w:id="47" w:name="_Toc212344500"/>
      <w:bookmarkStart w:id="48" w:name="_Toc212344682"/>
      <w:bookmarkStart w:id="49" w:name="_Toc90301800"/>
      <w:bookmarkStart w:id="50" w:name="_Toc368410322"/>
      <w:bookmarkEnd w:id="44"/>
      <w:r w:rsidRPr="001B33A1">
        <w:rPr>
          <w:iCs w:val="0"/>
        </w:rPr>
        <w:t xml:space="preserve">Project Objectives: Detailed </w:t>
      </w:r>
      <w:r w:rsidR="0082564E" w:rsidRPr="001B33A1">
        <w:rPr>
          <w:iCs w:val="0"/>
        </w:rPr>
        <w:t>T</w:t>
      </w:r>
      <w:r w:rsidRPr="001B33A1">
        <w:rPr>
          <w:iCs w:val="0"/>
        </w:rPr>
        <w:t>asks</w:t>
      </w:r>
      <w:bookmarkEnd w:id="45"/>
      <w:bookmarkEnd w:id="46"/>
      <w:bookmarkEnd w:id="47"/>
      <w:bookmarkEnd w:id="48"/>
      <w:bookmarkEnd w:id="49"/>
      <w:r w:rsidRPr="001B33A1">
        <w:rPr>
          <w:iCs w:val="0"/>
        </w:rPr>
        <w:t xml:space="preserve"> </w:t>
      </w:r>
      <w:bookmarkEnd w:id="50"/>
    </w:p>
    <w:p w14:paraId="0366D246" w14:textId="00F7B537" w:rsidR="00DF1CAD" w:rsidRPr="00DF1CAD" w:rsidRDefault="00907DE6" w:rsidP="00DF1CAD">
      <w:pPr>
        <w:jc w:val="both"/>
      </w:pPr>
      <w:r>
        <w:t>T</w:t>
      </w:r>
      <w:r w:rsidR="003F4604" w:rsidRPr="00DF1CAD">
        <w:t xml:space="preserve">he successful </w:t>
      </w:r>
      <w:r w:rsidR="002620B7">
        <w:t>Contractor</w:t>
      </w:r>
      <w:r w:rsidR="00DF1CAD" w:rsidRPr="00DF1CAD">
        <w:t xml:space="preserve"> </w:t>
      </w:r>
      <w:r>
        <w:t xml:space="preserve">will need to review the functional user requirements and IT requirements gathered already </w:t>
      </w:r>
      <w:r w:rsidR="004331BC">
        <w:t>documented and</w:t>
      </w:r>
      <w:r>
        <w:t xml:space="preserve"> </w:t>
      </w:r>
      <w:r w:rsidR="00DF1CAD" w:rsidRPr="00DF1CAD">
        <w:t>will be able to demonstrate both depth and breadth of knowledge of suitable solutions and technologies</w:t>
      </w:r>
      <w:r w:rsidR="004331BC">
        <w:t>,</w:t>
      </w:r>
      <w:r w:rsidR="00DF1CAD" w:rsidRPr="00DF1CAD">
        <w:t xml:space="preserve"> to </w:t>
      </w:r>
      <w:r w:rsidR="004331BC">
        <w:t xml:space="preserve">be able to make an unbiased </w:t>
      </w:r>
      <w:r w:rsidR="00DF1CAD" w:rsidRPr="00DF1CAD">
        <w:t>recommend</w:t>
      </w:r>
      <w:r w:rsidR="004331BC">
        <w:t xml:space="preserve">ation for </w:t>
      </w:r>
      <w:r w:rsidR="00DF1CAD" w:rsidRPr="00DF1CAD">
        <w:t>a solution</w:t>
      </w:r>
      <w:r w:rsidR="004331BC" w:rsidRPr="004331BC">
        <w:t xml:space="preserve"> </w:t>
      </w:r>
      <w:r w:rsidR="004331BC">
        <w:t>that</w:t>
      </w:r>
      <w:r w:rsidR="004331BC" w:rsidRPr="00DF1CAD">
        <w:t xml:space="preserve"> </w:t>
      </w:r>
      <w:r w:rsidR="004331BC">
        <w:t xml:space="preserve">meets </w:t>
      </w:r>
      <w:r w:rsidR="004331BC" w:rsidRPr="00DF1CAD">
        <w:t>JNCC</w:t>
      </w:r>
      <w:r w:rsidR="004331BC">
        <w:t xml:space="preserve"> needs</w:t>
      </w:r>
      <w:r w:rsidR="00DF1CAD" w:rsidRPr="00DF1CAD">
        <w:t>.</w:t>
      </w:r>
    </w:p>
    <w:p w14:paraId="7CCB3509" w14:textId="2749111C" w:rsidR="003F4604" w:rsidRPr="00DF1CAD" w:rsidRDefault="00DF1CAD" w:rsidP="00DF1CAD">
      <w:pPr>
        <w:jc w:val="both"/>
      </w:pPr>
      <w:r w:rsidRPr="00DF1CAD">
        <w:t xml:space="preserve">The successful </w:t>
      </w:r>
      <w:r w:rsidR="002620B7">
        <w:t>Contractor</w:t>
      </w:r>
      <w:r w:rsidRPr="00DF1CAD">
        <w:t xml:space="preserve"> may be asked to engage</w:t>
      </w:r>
      <w:r w:rsidR="003F4604" w:rsidRPr="00DF1CAD">
        <w:t xml:space="preserve"> with staff in Corporate Services as well as Digital and Data Solutions to </w:t>
      </w:r>
      <w:r w:rsidRPr="00DF1CAD">
        <w:t xml:space="preserve">review and understand </w:t>
      </w:r>
      <w:r w:rsidR="002620B7">
        <w:t>the functional user requirements</w:t>
      </w:r>
      <w:r w:rsidR="003F4604" w:rsidRPr="00DF1CAD">
        <w:t xml:space="preserve">, as well as any IT requirements for </w:t>
      </w:r>
      <w:r w:rsidR="002620B7">
        <w:t xml:space="preserve">the </w:t>
      </w:r>
      <w:r w:rsidR="003F4604" w:rsidRPr="00DF1CAD">
        <w:t xml:space="preserve">replacement </w:t>
      </w:r>
      <w:r w:rsidR="002620B7">
        <w:t>Corporate S</w:t>
      </w:r>
      <w:r w:rsidR="003F4604" w:rsidRPr="00DF1CAD">
        <w:t>ystem</w:t>
      </w:r>
      <w:r w:rsidR="002620B7">
        <w:t>(</w:t>
      </w:r>
      <w:r w:rsidR="003F4604" w:rsidRPr="00DF1CAD">
        <w:t>s</w:t>
      </w:r>
      <w:r w:rsidR="002620B7">
        <w:t>)</w:t>
      </w:r>
      <w:r w:rsidR="003F4604" w:rsidRPr="00DF1CAD">
        <w:t>.</w:t>
      </w:r>
    </w:p>
    <w:p w14:paraId="1217A650" w14:textId="77777777" w:rsidR="003756EF" w:rsidRPr="00AB6602" w:rsidRDefault="003756EF" w:rsidP="003756EF">
      <w:pPr>
        <w:pStyle w:val="Heading3"/>
      </w:pPr>
      <w:r>
        <w:t>Technical Options</w:t>
      </w:r>
    </w:p>
    <w:p w14:paraId="307C86E6" w14:textId="454942C2" w:rsidR="003756EF" w:rsidRDefault="003756EF" w:rsidP="003756EF">
      <w:pPr>
        <w:autoSpaceDE/>
        <w:autoSpaceDN/>
        <w:adjustRightInd/>
        <w:spacing w:before="0" w:after="0"/>
        <w:jc w:val="both"/>
        <w:textAlignment w:val="baseline"/>
        <w:rPr>
          <w:color w:val="000000"/>
        </w:rPr>
      </w:pPr>
      <w:r w:rsidRPr="25ACD47C">
        <w:rPr>
          <w:color w:val="000000" w:themeColor="text1"/>
        </w:rPr>
        <w:t xml:space="preserve">The project is open to consider different solutions for the delivery of the replacement </w:t>
      </w:r>
      <w:r w:rsidR="002620B7">
        <w:t>Corporate S</w:t>
      </w:r>
      <w:r w:rsidR="002620B7" w:rsidRPr="00DF1CAD">
        <w:t>ystem</w:t>
      </w:r>
      <w:r w:rsidR="002620B7">
        <w:t>(</w:t>
      </w:r>
      <w:r w:rsidR="002620B7" w:rsidRPr="00DF1CAD">
        <w:t>s</w:t>
      </w:r>
      <w:r w:rsidR="002620B7">
        <w:t>)</w:t>
      </w:r>
      <w:r w:rsidRPr="25ACD47C">
        <w:rPr>
          <w:color w:val="000000" w:themeColor="text1"/>
        </w:rPr>
        <w:t>, this includes</w:t>
      </w:r>
      <w:r w:rsidR="000874E2">
        <w:rPr>
          <w:color w:val="000000" w:themeColor="text1"/>
        </w:rPr>
        <w:t xml:space="preserve"> current market offerings from </w:t>
      </w:r>
      <w:r w:rsidR="002620B7">
        <w:rPr>
          <w:color w:val="000000" w:themeColor="text1"/>
        </w:rPr>
        <w:t xml:space="preserve">ERP providers such as </w:t>
      </w:r>
      <w:r w:rsidR="000874E2">
        <w:rPr>
          <w:color w:val="000000" w:themeColor="text1"/>
        </w:rPr>
        <w:t>Microsoft, SAP, Oracle, and others</w:t>
      </w:r>
      <w:r w:rsidR="002620B7">
        <w:rPr>
          <w:color w:val="000000" w:themeColor="text1"/>
        </w:rPr>
        <w:t>, i</w:t>
      </w:r>
      <w:r w:rsidR="000874E2">
        <w:rPr>
          <w:color w:val="000000" w:themeColor="text1"/>
        </w:rPr>
        <w:t xml:space="preserve">n </w:t>
      </w:r>
      <w:r w:rsidR="00DF1CAD">
        <w:rPr>
          <w:color w:val="000000" w:themeColor="text1"/>
        </w:rPr>
        <w:t>addition,</w:t>
      </w:r>
      <w:r w:rsidR="000874E2">
        <w:rPr>
          <w:color w:val="000000" w:themeColor="text1"/>
        </w:rPr>
        <w:t xml:space="preserve"> the Defra Shared Services solution</w:t>
      </w:r>
      <w:r w:rsidR="00DF1CAD">
        <w:rPr>
          <w:color w:val="000000" w:themeColor="text1"/>
        </w:rPr>
        <w:t>, both current and planned,</w:t>
      </w:r>
      <w:r w:rsidR="000874E2">
        <w:rPr>
          <w:color w:val="000000" w:themeColor="text1"/>
        </w:rPr>
        <w:t xml:space="preserve"> will need to be considered as </w:t>
      </w:r>
      <w:r w:rsidR="002620B7">
        <w:rPr>
          <w:color w:val="000000" w:themeColor="text1"/>
        </w:rPr>
        <w:t>a</w:t>
      </w:r>
      <w:r w:rsidR="00DF1CAD">
        <w:rPr>
          <w:color w:val="000000" w:themeColor="text1"/>
        </w:rPr>
        <w:t xml:space="preserve"> potential solution contained within the report.</w:t>
      </w:r>
    </w:p>
    <w:p w14:paraId="344FF4E8" w14:textId="77777777" w:rsidR="003756EF" w:rsidRDefault="003756EF" w:rsidP="003756EF">
      <w:pPr>
        <w:autoSpaceDE/>
        <w:autoSpaceDN/>
        <w:adjustRightInd/>
        <w:spacing w:before="0" w:after="0"/>
        <w:jc w:val="both"/>
        <w:textAlignment w:val="baseline"/>
        <w:rPr>
          <w:color w:val="000000"/>
        </w:rPr>
      </w:pPr>
    </w:p>
    <w:p w14:paraId="49C74443" w14:textId="316D91FB" w:rsidR="003756EF" w:rsidRPr="000874E2" w:rsidRDefault="000874E2" w:rsidP="003756EF">
      <w:pPr>
        <w:autoSpaceDE/>
        <w:autoSpaceDN/>
        <w:adjustRightInd/>
        <w:spacing w:before="0" w:after="0"/>
        <w:jc w:val="both"/>
        <w:textAlignment w:val="baseline"/>
        <w:rPr>
          <w:color w:val="000000"/>
        </w:rPr>
      </w:pPr>
      <w:r w:rsidRPr="000874E2">
        <w:rPr>
          <w:color w:val="000000" w:themeColor="text1"/>
        </w:rPr>
        <w:t>Ideally the replacement will consist of a single configurable o</w:t>
      </w:r>
      <w:r w:rsidR="003756EF" w:rsidRPr="000874E2">
        <w:rPr>
          <w:color w:val="000000" w:themeColor="text1"/>
        </w:rPr>
        <w:t>ff the shelf system</w:t>
      </w:r>
      <w:r>
        <w:rPr>
          <w:color w:val="000000" w:themeColor="text1"/>
        </w:rPr>
        <w:t xml:space="preserve">, however we will also </w:t>
      </w:r>
      <w:r w:rsidR="003756EF" w:rsidRPr="000874E2">
        <w:rPr>
          <w:color w:val="000000" w:themeColor="text1"/>
        </w:rPr>
        <w:t xml:space="preserve">consider </w:t>
      </w:r>
      <w:r>
        <w:rPr>
          <w:color w:val="000000" w:themeColor="text1"/>
        </w:rPr>
        <w:t>integrated packages where a clear benefit can be demonstrated or</w:t>
      </w:r>
      <w:r w:rsidR="003756EF" w:rsidRPr="000874E2">
        <w:rPr>
          <w:color w:val="000000" w:themeColor="text1"/>
        </w:rPr>
        <w:t xml:space="preserve"> whose product can meet most/or all the requirements of our system with only the need for minimal </w:t>
      </w:r>
      <w:r>
        <w:rPr>
          <w:color w:val="000000" w:themeColor="text1"/>
        </w:rPr>
        <w:t xml:space="preserve">configuration or </w:t>
      </w:r>
      <w:r w:rsidR="003756EF" w:rsidRPr="000874E2">
        <w:rPr>
          <w:color w:val="000000" w:themeColor="text1"/>
        </w:rPr>
        <w:t xml:space="preserve">custom </w:t>
      </w:r>
      <w:r>
        <w:rPr>
          <w:color w:val="000000" w:themeColor="text1"/>
        </w:rPr>
        <w:t>development</w:t>
      </w:r>
      <w:r w:rsidR="003756EF" w:rsidRPr="000874E2">
        <w:rPr>
          <w:color w:val="000000" w:themeColor="text1"/>
        </w:rPr>
        <w:t>.</w:t>
      </w:r>
    </w:p>
    <w:p w14:paraId="1CF96480" w14:textId="77777777" w:rsidR="003756EF" w:rsidRDefault="003756EF" w:rsidP="003756EF">
      <w:pPr>
        <w:spacing w:before="0" w:after="0"/>
        <w:rPr>
          <w:color w:val="000000" w:themeColor="text1"/>
        </w:rPr>
      </w:pPr>
    </w:p>
    <w:p w14:paraId="269143C4" w14:textId="77777777" w:rsidR="003756EF" w:rsidRPr="00665013" w:rsidRDefault="003756EF" w:rsidP="003756EF">
      <w:pPr>
        <w:pStyle w:val="Heading3"/>
        <w:spacing w:before="0" w:after="0"/>
        <w:rPr>
          <w:color w:val="000000" w:themeColor="text1"/>
        </w:rPr>
      </w:pPr>
      <w:r>
        <w:t xml:space="preserve">Support and Ongoing Costs </w:t>
      </w:r>
    </w:p>
    <w:p w14:paraId="2DE171B3" w14:textId="77777777" w:rsidR="003756EF" w:rsidRPr="00665013" w:rsidRDefault="003756EF" w:rsidP="003756EF">
      <w:pPr>
        <w:jc w:val="both"/>
      </w:pPr>
      <w:r>
        <w:t>Any system going forward would need reliable hosting, regular updates, maintenance, and support. We are looking for a solution that will provide top level support when issues arise, or new developments are planned. This needs to be included in the scoping and potential solutions and associated costs.</w:t>
      </w:r>
    </w:p>
    <w:p w14:paraId="3CD39C0C" w14:textId="77777777" w:rsidR="003756EF" w:rsidRPr="00665013" w:rsidRDefault="003756EF" w:rsidP="003756EF">
      <w:pPr>
        <w:jc w:val="both"/>
      </w:pPr>
      <w:r>
        <w:t xml:space="preserve">Ongoing support may require an element of support from IT staff, and we need to understand, as part of this project’s requirements, what form that support would take.  </w:t>
      </w:r>
    </w:p>
    <w:p w14:paraId="1D163ECB" w14:textId="77777777" w:rsidR="003756EF" w:rsidRDefault="003756EF" w:rsidP="003756EF">
      <w:pPr>
        <w:jc w:val="both"/>
        <w:rPr>
          <w:rFonts w:eastAsia="Arial"/>
        </w:rPr>
      </w:pPr>
      <w:r w:rsidRPr="25ACD47C">
        <w:rPr>
          <w:rFonts w:eastAsia="Arial"/>
        </w:rPr>
        <w:t>We are looking to capture appropriate package/levels of support for a system of this size. We will be looking for support in the areas of:</w:t>
      </w:r>
    </w:p>
    <w:p w14:paraId="7973C1B1" w14:textId="77777777" w:rsidR="003756EF" w:rsidRDefault="003756EF" w:rsidP="003756EF">
      <w:pPr>
        <w:pStyle w:val="ListParagraph"/>
        <w:numPr>
          <w:ilvl w:val="0"/>
          <w:numId w:val="39"/>
        </w:numPr>
        <w:jc w:val="both"/>
      </w:pPr>
      <w:r w:rsidRPr="25ACD47C">
        <w:rPr>
          <w:rFonts w:eastAsia="Arial"/>
        </w:rPr>
        <w:t>Upgrade management.</w:t>
      </w:r>
    </w:p>
    <w:p w14:paraId="68DA9C3C" w14:textId="77777777" w:rsidR="003756EF" w:rsidRDefault="003756EF" w:rsidP="003756EF">
      <w:pPr>
        <w:pStyle w:val="ListParagraph"/>
        <w:numPr>
          <w:ilvl w:val="0"/>
          <w:numId w:val="39"/>
        </w:numPr>
        <w:jc w:val="both"/>
      </w:pPr>
      <w:r w:rsidRPr="25ACD47C">
        <w:rPr>
          <w:rFonts w:eastAsia="Arial"/>
        </w:rPr>
        <w:t>Software licence costs.</w:t>
      </w:r>
    </w:p>
    <w:p w14:paraId="25A88A3B" w14:textId="77777777" w:rsidR="003756EF" w:rsidRDefault="003756EF" w:rsidP="003756EF">
      <w:pPr>
        <w:pStyle w:val="ListParagraph"/>
        <w:numPr>
          <w:ilvl w:val="0"/>
          <w:numId w:val="39"/>
        </w:numPr>
        <w:jc w:val="both"/>
      </w:pPr>
      <w:r>
        <w:rPr>
          <w:rFonts w:eastAsia="Arial"/>
        </w:rPr>
        <w:t>Options and i</w:t>
      </w:r>
      <w:r w:rsidRPr="25ACD47C">
        <w:rPr>
          <w:rFonts w:eastAsia="Arial"/>
        </w:rPr>
        <w:t>ndicative costs for hosting &amp; support.</w:t>
      </w:r>
    </w:p>
    <w:p w14:paraId="4DCBCA81" w14:textId="77777777" w:rsidR="003756EF" w:rsidRDefault="003756EF" w:rsidP="003756EF">
      <w:pPr>
        <w:pStyle w:val="ListParagraph"/>
        <w:numPr>
          <w:ilvl w:val="0"/>
          <w:numId w:val="39"/>
        </w:numPr>
        <w:jc w:val="both"/>
        <w:rPr>
          <w:rFonts w:eastAsia="Arial"/>
        </w:rPr>
      </w:pPr>
      <w:r w:rsidRPr="25ACD47C">
        <w:rPr>
          <w:rFonts w:eastAsia="Arial"/>
        </w:rPr>
        <w:lastRenderedPageBreak/>
        <w:t>Appropriate backup and disaster recovery requirements.</w:t>
      </w:r>
    </w:p>
    <w:p w14:paraId="1ABEA3EA" w14:textId="139C85D5" w:rsidR="003F4604" w:rsidRPr="004A7E92" w:rsidRDefault="003F4604" w:rsidP="00DF1CAD">
      <w:pPr>
        <w:jc w:val="both"/>
      </w:pPr>
      <w:r w:rsidRPr="004A7E92">
        <w:t>Given the COVID-19 pandemic, it is expected that any meetings will take place remotely using Microsoft Teams. Access to Teams meetings will be given to the successful tendering party.</w:t>
      </w:r>
    </w:p>
    <w:p w14:paraId="73AFEAFB" w14:textId="77777777" w:rsidR="00F572DB" w:rsidRPr="00AB5C3C" w:rsidRDefault="00F572DB" w:rsidP="00F572DB">
      <w:pPr>
        <w:pStyle w:val="Heading2"/>
      </w:pPr>
      <w:bookmarkStart w:id="51" w:name="_Toc369166746"/>
      <w:bookmarkStart w:id="52" w:name="_Toc369166747"/>
      <w:bookmarkStart w:id="53" w:name="_Toc369166749"/>
      <w:bookmarkStart w:id="54" w:name="_Toc369166750"/>
      <w:bookmarkStart w:id="55" w:name="_Toc88640568"/>
      <w:bookmarkStart w:id="56" w:name="_Toc90301801"/>
      <w:bookmarkStart w:id="57" w:name="_Toc368410329"/>
      <w:bookmarkEnd w:id="51"/>
      <w:bookmarkEnd w:id="52"/>
      <w:bookmarkEnd w:id="53"/>
      <w:bookmarkEnd w:id="54"/>
      <w:r w:rsidRPr="65B99417">
        <w:rPr>
          <w:rFonts w:eastAsia="Arial"/>
        </w:rPr>
        <w:t>Budget</w:t>
      </w:r>
      <w:bookmarkEnd w:id="55"/>
      <w:bookmarkEnd w:id="56"/>
    </w:p>
    <w:p w14:paraId="3ED698A5" w14:textId="5597B0AE" w:rsidR="00F572DB" w:rsidRPr="00AB5C3C" w:rsidRDefault="00F572DB" w:rsidP="00F572DB">
      <w:pPr>
        <w:jc w:val="both"/>
        <w:rPr>
          <w:rFonts w:eastAsia="Arial"/>
        </w:rPr>
      </w:pPr>
      <w:r w:rsidRPr="25ACD47C">
        <w:rPr>
          <w:rFonts w:eastAsia="Arial"/>
        </w:rPr>
        <w:t xml:space="preserve">The overall budget for this </w:t>
      </w:r>
      <w:r w:rsidR="00A12E16">
        <w:rPr>
          <w:rFonts w:eastAsia="Arial"/>
        </w:rPr>
        <w:t xml:space="preserve">phase of the </w:t>
      </w:r>
      <w:r w:rsidRPr="25ACD47C">
        <w:rPr>
          <w:rFonts w:eastAsia="Arial"/>
        </w:rPr>
        <w:t>project is £</w:t>
      </w:r>
      <w:r>
        <w:rPr>
          <w:rFonts w:eastAsia="Arial"/>
        </w:rPr>
        <w:t>20</w:t>
      </w:r>
      <w:r w:rsidRPr="25ACD47C">
        <w:rPr>
          <w:rFonts w:eastAsia="Arial"/>
        </w:rPr>
        <w:t>,000-£</w:t>
      </w:r>
      <w:r>
        <w:rPr>
          <w:rFonts w:eastAsia="Arial"/>
        </w:rPr>
        <w:t>25</w:t>
      </w:r>
      <w:r w:rsidRPr="25ACD47C">
        <w:rPr>
          <w:rFonts w:eastAsia="Arial"/>
        </w:rPr>
        <w:t xml:space="preserve">,000 including VAT. As our preferred approach is Agile, the budget is fixed but the deliverables are variable. It is anticipated that the budget will be sufficient to deliver </w:t>
      </w:r>
      <w:r w:rsidR="00096645">
        <w:rPr>
          <w:rFonts w:eastAsia="Arial"/>
        </w:rPr>
        <w:t>the aims</w:t>
      </w:r>
      <w:r w:rsidRPr="25ACD47C">
        <w:rPr>
          <w:rFonts w:eastAsia="Arial"/>
        </w:rPr>
        <w:t xml:space="preserve"> identified.</w:t>
      </w:r>
    </w:p>
    <w:p w14:paraId="49AAB65A" w14:textId="1FA8FE38" w:rsidR="00F572DB" w:rsidRDefault="00F572DB" w:rsidP="00F572DB">
      <w:pPr>
        <w:jc w:val="both"/>
      </w:pPr>
      <w:r w:rsidRPr="25ACD47C">
        <w:rPr>
          <w:rFonts w:eastAsia="Arial"/>
        </w:rPr>
        <w:t xml:space="preserve">If the budget is a challenge, additional funding can be requested with justification by the project, this would be preferable to </w:t>
      </w:r>
      <w:r w:rsidR="00096645">
        <w:rPr>
          <w:rFonts w:eastAsia="Arial"/>
        </w:rPr>
        <w:t>reducing the scope</w:t>
      </w:r>
      <w:r w:rsidRPr="25ACD47C">
        <w:rPr>
          <w:rFonts w:eastAsia="Arial"/>
        </w:rPr>
        <w:t>.</w:t>
      </w:r>
    </w:p>
    <w:p w14:paraId="4B1DD043" w14:textId="38518E7E" w:rsidR="004A500C" w:rsidRPr="004A500C" w:rsidRDefault="004A500C" w:rsidP="004A500C">
      <w:pPr>
        <w:pStyle w:val="Heading2"/>
        <w:rPr>
          <w:i/>
        </w:rPr>
      </w:pPr>
      <w:bookmarkStart w:id="58" w:name="_Toc90301802"/>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7"/>
      <w:bookmarkEnd w:id="58"/>
    </w:p>
    <w:p w14:paraId="51CB711B" w14:textId="18B379BA" w:rsidR="004A500C" w:rsidRPr="001B33A1" w:rsidRDefault="00043EB0" w:rsidP="00DF1CAD">
      <w:pPr>
        <w:jc w:val="both"/>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into the financial year 20</w:t>
      </w:r>
      <w:r w:rsidRPr="001B33A1">
        <w:rPr>
          <w:iCs/>
        </w:rPr>
        <w:t>2</w:t>
      </w:r>
      <w:r w:rsidR="00DF1CAD">
        <w:rPr>
          <w:iCs/>
        </w:rPr>
        <w:t>2</w:t>
      </w:r>
      <w:r w:rsidR="004A500C" w:rsidRPr="001B33A1">
        <w:rPr>
          <w:iCs/>
        </w:rPr>
        <w:t>/</w:t>
      </w:r>
      <w:r w:rsidR="004E372A" w:rsidRPr="001B33A1">
        <w:rPr>
          <w:iCs/>
        </w:rPr>
        <w:t>2</w:t>
      </w:r>
      <w:r w:rsidR="00DF1CAD">
        <w:rPr>
          <w:iCs/>
        </w:rPr>
        <w:t>3</w:t>
      </w:r>
      <w:r w:rsidR="0021100B">
        <w:rPr>
          <w:iCs/>
        </w:rPr>
        <w:t xml:space="preserve"> </w:t>
      </w:r>
      <w:r w:rsidR="004A500C" w:rsidRPr="001B33A1">
        <w:rPr>
          <w:iCs/>
        </w:rPr>
        <w:t>as follows:</w:t>
      </w:r>
    </w:p>
    <w:p w14:paraId="4D12D041" w14:textId="36B07641" w:rsidR="003F4604" w:rsidRPr="00D53D49" w:rsidRDefault="003F4604" w:rsidP="003F4604">
      <w:pPr>
        <w:pStyle w:val="ListParagraph"/>
        <w:numPr>
          <w:ilvl w:val="0"/>
          <w:numId w:val="34"/>
        </w:numPr>
        <w:rPr>
          <w:iCs/>
        </w:rPr>
      </w:pPr>
      <w:r>
        <w:rPr>
          <w:iCs/>
        </w:rPr>
        <w:t>Development and i</w:t>
      </w:r>
      <w:r w:rsidRPr="00D53D49">
        <w:rPr>
          <w:iCs/>
        </w:rPr>
        <w:t xml:space="preserve">mplementation of any chosen </w:t>
      </w:r>
      <w:r w:rsidR="00DF1CAD">
        <w:rPr>
          <w:iCs/>
        </w:rPr>
        <w:t>solution</w:t>
      </w:r>
    </w:p>
    <w:p w14:paraId="65CC2D12" w14:textId="338D083D" w:rsidR="003F4604" w:rsidRPr="00D53D49" w:rsidRDefault="003F4604" w:rsidP="003F4604">
      <w:pPr>
        <w:pStyle w:val="ListParagraph"/>
        <w:numPr>
          <w:ilvl w:val="0"/>
          <w:numId w:val="34"/>
        </w:numPr>
        <w:rPr>
          <w:iCs/>
        </w:rPr>
      </w:pPr>
      <w:r w:rsidRPr="00D53D49">
        <w:rPr>
          <w:iCs/>
        </w:rPr>
        <w:t xml:space="preserve">Training packages for staff in any implemented </w:t>
      </w:r>
      <w:r w:rsidR="00DF1CAD">
        <w:rPr>
          <w:iCs/>
        </w:rPr>
        <w:t>solution</w:t>
      </w:r>
    </w:p>
    <w:p w14:paraId="2E63C57A" w14:textId="520BABAF" w:rsidR="004A500C" w:rsidRPr="00062C3B" w:rsidRDefault="004A500C" w:rsidP="00DF1CAD">
      <w:pPr>
        <w:jc w:val="both"/>
        <w:rPr>
          <w:iCs/>
        </w:rPr>
      </w:pPr>
      <w:r w:rsidRPr="001B33A1">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9" w:name="_Toc369166760"/>
      <w:bookmarkStart w:id="60" w:name="_Toc369169618"/>
      <w:bookmarkStart w:id="61" w:name="_Toc212344501"/>
      <w:bookmarkStart w:id="62" w:name="_Toc212344683"/>
      <w:bookmarkStart w:id="63" w:name="_Toc368410330"/>
      <w:bookmarkStart w:id="64" w:name="_Toc90301803"/>
      <w:bookmarkEnd w:id="59"/>
      <w:bookmarkEnd w:id="60"/>
      <w:r w:rsidRPr="008A0B01">
        <w:t>Outputs</w:t>
      </w:r>
      <w:bookmarkEnd w:id="61"/>
      <w:bookmarkEnd w:id="62"/>
      <w:bookmarkEnd w:id="63"/>
      <w:bookmarkEnd w:id="64"/>
    </w:p>
    <w:p w14:paraId="006F17F3" w14:textId="4D3A4FA8" w:rsidR="00AF2405" w:rsidRPr="001B33A1" w:rsidRDefault="00AF2405" w:rsidP="00DF1CAD">
      <w:pPr>
        <w:jc w:val="both"/>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bookmarkStart w:id="65" w:name="_Toc90301804"/>
      <w:r w:rsidRPr="00A77B3D">
        <w:t xml:space="preserve">Product </w:t>
      </w:r>
      <w:r w:rsidRPr="00E16E42">
        <w:t>Specification</w:t>
      </w:r>
      <w:bookmarkEnd w:id="65"/>
    </w:p>
    <w:p w14:paraId="6A5B7D24" w14:textId="7803FD33" w:rsidR="0017320B" w:rsidRDefault="0017320B" w:rsidP="00E03154">
      <w:pPr>
        <w:jc w:val="both"/>
      </w:pPr>
      <w:bookmarkStart w:id="66"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7"/>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E03154">
      <w:pPr>
        <w:jc w:val="both"/>
      </w:pPr>
      <w:r>
        <w:t>The outputs and material that JNCC publishes should be compliant with the </w:t>
      </w:r>
      <w:hyperlink r:id="rId14" w:history="1">
        <w:r>
          <w:rPr>
            <w:rStyle w:val="Hyperlink"/>
          </w:rPr>
          <w:t>Web Content Accessibility Guidelines version 2.1</w:t>
        </w:r>
      </w:hyperlink>
      <w:r>
        <w:t xml:space="preserve"> AA standard.  </w:t>
      </w:r>
    </w:p>
    <w:p w14:paraId="710DA5DC" w14:textId="1EEECD85" w:rsidR="003945BB" w:rsidRDefault="0017320B" w:rsidP="00E03154">
      <w:pPr>
        <w:jc w:val="both"/>
      </w:pPr>
      <w:bookmarkStart w:id="67" w:name="_Hlk77331075"/>
      <w:bookmarkEnd w:id="66"/>
      <w:r>
        <w:lastRenderedPageBreak/>
        <w:t>All reports (draft and final) should be provided electronically via email both as a Microsoft Word document and an Adobe PDF.</w:t>
      </w:r>
      <w:r w:rsidR="003945BB">
        <w:t xml:space="preserve">  </w:t>
      </w:r>
    </w:p>
    <w:p w14:paraId="1C16DD99" w14:textId="7CC30C6A" w:rsidR="0017320B" w:rsidRDefault="0017320B" w:rsidP="00E03154">
      <w:pPr>
        <w:jc w:val="both"/>
      </w:pPr>
      <w:r>
        <w:t>Copies of documentation associated with case studies should be provided in electronic format with an associated reference catalogue.</w:t>
      </w:r>
      <w:bookmarkEnd w:id="67"/>
    </w:p>
    <w:p w14:paraId="61C02EAC" w14:textId="34AB50AE" w:rsidR="00B8282E" w:rsidRDefault="00B8282E" w:rsidP="00E03154">
      <w:pPr>
        <w:jc w:val="both"/>
      </w:pPr>
      <w:r w:rsidRPr="00535045">
        <w:t xml:space="preserve">For any other outputs or products which are to be made publicly available through JNCC, </w:t>
      </w:r>
      <w:bookmarkStart w:id="68" w:name="_Hlk79566863"/>
      <w:r w:rsidR="005D7634">
        <w:t>evidence regarding</w:t>
      </w:r>
      <w:r w:rsidR="00535045" w:rsidRPr="00535045">
        <w:t xml:space="preserve"> how the</w:t>
      </w:r>
      <w:r w:rsidRPr="00535045">
        <w:t xml:space="preserve"> accessibility standard will be </w:t>
      </w:r>
      <w:r w:rsidR="005D7634">
        <w:t>reached</w:t>
      </w:r>
      <w:bookmarkEnd w:id="68"/>
      <w:r w:rsidR="005D7634">
        <w:t xml:space="preserve"> should be included.</w:t>
      </w:r>
    </w:p>
    <w:p w14:paraId="202A2C20" w14:textId="33A4A8A5" w:rsidR="004A500C" w:rsidRDefault="004A500C" w:rsidP="004A500C">
      <w:pPr>
        <w:pStyle w:val="Heading2"/>
      </w:pPr>
      <w:bookmarkStart w:id="69" w:name="_Toc212344502"/>
      <w:bookmarkStart w:id="70" w:name="_Toc212344684"/>
      <w:bookmarkStart w:id="71" w:name="_Toc304551887"/>
      <w:bookmarkStart w:id="72" w:name="_Toc304552196"/>
      <w:bookmarkStart w:id="73" w:name="_Toc368410331"/>
      <w:bookmarkStart w:id="74" w:name="_Toc90301805"/>
      <w:r w:rsidRPr="00A77B3D">
        <w:t>Dissemination</w:t>
      </w:r>
      <w:bookmarkEnd w:id="69"/>
      <w:bookmarkEnd w:id="70"/>
      <w:bookmarkEnd w:id="71"/>
      <w:bookmarkEnd w:id="72"/>
      <w:bookmarkEnd w:id="73"/>
      <w:bookmarkEnd w:id="74"/>
    </w:p>
    <w:p w14:paraId="0CEB946E" w14:textId="4334B4D8" w:rsidR="004A500C" w:rsidRDefault="004A500C" w:rsidP="00E03154">
      <w:pPr>
        <w:jc w:val="both"/>
        <w:rPr>
          <w:iCs/>
        </w:rPr>
      </w:pPr>
      <w:bookmarkStart w:id="75" w:name="_Toc212344503"/>
      <w:bookmarkStart w:id="76"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The findings from this contract will also be made available to </w:t>
      </w:r>
      <w:r w:rsidR="00AF2405">
        <w:rPr>
          <w:iCs/>
        </w:rPr>
        <w:t xml:space="preserve">staff within </w:t>
      </w:r>
      <w:r w:rsidRPr="001B33A1">
        <w:rPr>
          <w:iCs/>
        </w:rPr>
        <w:t>JNCC</w:t>
      </w:r>
      <w:r w:rsidR="00E03154">
        <w:rPr>
          <w:iCs/>
        </w:rPr>
        <w:t xml:space="preserve"> and </w:t>
      </w:r>
      <w:r w:rsidRPr="001B33A1">
        <w:rPr>
          <w:iCs/>
        </w:rPr>
        <w:t>Defra</w:t>
      </w:r>
      <w:r w:rsidR="0041590F">
        <w:rPr>
          <w:iCs/>
        </w:rPr>
        <w:t>.</w:t>
      </w:r>
    </w:p>
    <w:p w14:paraId="47F83555" w14:textId="77777777" w:rsidR="004A500C" w:rsidRDefault="004A500C" w:rsidP="004A500C">
      <w:pPr>
        <w:pStyle w:val="Heading2"/>
      </w:pPr>
      <w:bookmarkStart w:id="77" w:name="_Toc368410332"/>
      <w:bookmarkStart w:id="78" w:name="_Toc90301806"/>
      <w:r w:rsidRPr="002D6EAF">
        <w:t>Timescale</w:t>
      </w:r>
      <w:bookmarkEnd w:id="75"/>
      <w:bookmarkEnd w:id="76"/>
      <w:bookmarkEnd w:id="77"/>
      <w:bookmarkEnd w:id="78"/>
    </w:p>
    <w:p w14:paraId="1822D7A5" w14:textId="1DA88763" w:rsidR="004A500C" w:rsidRPr="00A40C73" w:rsidRDefault="004A500C" w:rsidP="00E03154">
      <w:pPr>
        <w:jc w:val="both"/>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3F4604" w:rsidRPr="00B05067" w14:paraId="0E0898CE" w14:textId="77777777" w:rsidTr="00EF2E73">
        <w:tc>
          <w:tcPr>
            <w:tcW w:w="5117" w:type="dxa"/>
          </w:tcPr>
          <w:p w14:paraId="65F09C8C" w14:textId="7FEBDFBF" w:rsidR="003F4604" w:rsidRPr="00597D21" w:rsidRDefault="003F4604" w:rsidP="003F4604">
            <w:r w:rsidRPr="00597D21">
              <w:t>Start-up meeting (UK)</w:t>
            </w:r>
          </w:p>
        </w:tc>
        <w:tc>
          <w:tcPr>
            <w:tcW w:w="3672" w:type="dxa"/>
          </w:tcPr>
          <w:p w14:paraId="5AB28797" w14:textId="659875FF" w:rsidR="003F4604" w:rsidRPr="00597D21" w:rsidRDefault="003F4604" w:rsidP="003F4604">
            <w:r>
              <w:t>1</w:t>
            </w:r>
            <w:r w:rsidR="0072523B">
              <w:t>7</w:t>
            </w:r>
            <w:r w:rsidRPr="003F4604">
              <w:rPr>
                <w:vertAlign w:val="superscript"/>
              </w:rPr>
              <w:t>th</w:t>
            </w:r>
            <w:r>
              <w:t xml:space="preserve"> January 2022</w:t>
            </w:r>
          </w:p>
        </w:tc>
      </w:tr>
      <w:tr w:rsidR="003F4604" w:rsidRPr="00B05067" w14:paraId="1784CBC9" w14:textId="77777777" w:rsidTr="003F4604">
        <w:trPr>
          <w:trHeight w:val="445"/>
        </w:trPr>
        <w:tc>
          <w:tcPr>
            <w:tcW w:w="5117" w:type="dxa"/>
          </w:tcPr>
          <w:p w14:paraId="7ADACE5B" w14:textId="1A751AD5" w:rsidR="003F4604" w:rsidRPr="00597D21" w:rsidRDefault="003F4604" w:rsidP="003F4604">
            <w:r>
              <w:t>Report Delivery</w:t>
            </w:r>
          </w:p>
        </w:tc>
        <w:tc>
          <w:tcPr>
            <w:tcW w:w="3672" w:type="dxa"/>
          </w:tcPr>
          <w:p w14:paraId="372B69C0" w14:textId="73FE0A84" w:rsidR="003F4604" w:rsidRPr="00597D21" w:rsidRDefault="003F4604" w:rsidP="003F4604">
            <w:r>
              <w:t>24</w:t>
            </w:r>
            <w:r w:rsidRPr="003F4604">
              <w:rPr>
                <w:vertAlign w:val="superscript"/>
              </w:rPr>
              <w:t>th</w:t>
            </w:r>
            <w:r>
              <w:t xml:space="preserve"> March 2022</w:t>
            </w:r>
          </w:p>
        </w:tc>
      </w:tr>
    </w:tbl>
    <w:p w14:paraId="3F9FEFD1" w14:textId="1DC50469" w:rsidR="004A500C" w:rsidRPr="00D279ED" w:rsidRDefault="004A500C" w:rsidP="00E03154">
      <w:pPr>
        <w:jc w:val="both"/>
        <w:rPr>
          <w:iCs/>
        </w:rPr>
      </w:pPr>
      <w:bookmarkStart w:id="79" w:name="_Toc212344504"/>
      <w:bookmarkStart w:id="80" w:name="_Toc212344686"/>
      <w:bookmarkStart w:id="81" w:name="_Toc304551888"/>
      <w:bookmarkStart w:id="82" w:name="_Toc304552197"/>
      <w:r w:rsidRPr="001B33A1">
        <w:rPr>
          <w:iCs/>
        </w:rPr>
        <w:t xml:space="preserve">In agreeing exact </w:t>
      </w:r>
      <w:r w:rsidR="00C9077F" w:rsidRPr="001B33A1">
        <w:rPr>
          <w:iCs/>
        </w:rPr>
        <w:t>dates,</w:t>
      </w:r>
      <w:r w:rsidRPr="001B33A1">
        <w:rPr>
          <w:iCs/>
        </w:rPr>
        <w:t xml:space="preserve"> please note that the potential for work under this contract to be funded into 20</w:t>
      </w:r>
      <w:r w:rsidR="00097F15" w:rsidRPr="001B33A1">
        <w:rPr>
          <w:iCs/>
        </w:rPr>
        <w:t>2</w:t>
      </w:r>
      <w:r w:rsidR="000B5FCA">
        <w:rPr>
          <w:iCs/>
        </w:rPr>
        <w:t>2</w:t>
      </w:r>
      <w:r w:rsidRPr="001B33A1">
        <w:rPr>
          <w:iCs/>
        </w:rPr>
        <w:t>/</w:t>
      </w:r>
      <w:r w:rsidR="005110C0" w:rsidRPr="001B33A1">
        <w:rPr>
          <w:iCs/>
        </w:rPr>
        <w:t>2</w:t>
      </w:r>
      <w:r w:rsidR="000B5FCA">
        <w:rPr>
          <w:iCs/>
        </w:rPr>
        <w:t>3</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83" w:name="_Toc368410333"/>
      <w:bookmarkStart w:id="84" w:name="_Toc90301807"/>
      <w:r w:rsidRPr="00A77B3D">
        <w:t xml:space="preserve">Health and </w:t>
      </w:r>
      <w:r w:rsidR="0082564E">
        <w:t>S</w:t>
      </w:r>
      <w:r w:rsidRPr="00A77B3D">
        <w:t>afety</w:t>
      </w:r>
      <w:bookmarkEnd w:id="79"/>
      <w:bookmarkEnd w:id="80"/>
      <w:bookmarkEnd w:id="81"/>
      <w:bookmarkEnd w:id="82"/>
      <w:bookmarkEnd w:id="83"/>
      <w:bookmarkEnd w:id="84"/>
    </w:p>
    <w:p w14:paraId="60DFBF69" w14:textId="20701567" w:rsidR="004A5F57" w:rsidRPr="00F6388F" w:rsidRDefault="004A500C" w:rsidP="00E03154">
      <w:pPr>
        <w:pStyle w:val="CommentText"/>
        <w:jc w:val="both"/>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5"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E03154">
      <w:pPr>
        <w:jc w:val="both"/>
      </w:pPr>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85" w:name="_Toc212344506"/>
      <w:bookmarkStart w:id="86" w:name="_Toc212344688"/>
      <w:bookmarkStart w:id="87" w:name="_Toc304551890"/>
      <w:bookmarkStart w:id="88" w:name="_Toc304552199"/>
      <w:bookmarkStart w:id="89" w:name="_Toc368410339"/>
      <w:bookmarkStart w:id="90" w:name="_Toc90301808"/>
      <w:r w:rsidRPr="00A77B3D">
        <w:t xml:space="preserve">Project </w:t>
      </w:r>
      <w:r w:rsidR="00E712C6">
        <w:t>M</w:t>
      </w:r>
      <w:r w:rsidRPr="009F365F">
        <w:t>anagement</w:t>
      </w:r>
      <w:bookmarkEnd w:id="85"/>
      <w:bookmarkEnd w:id="86"/>
      <w:bookmarkEnd w:id="87"/>
      <w:bookmarkEnd w:id="88"/>
      <w:bookmarkEnd w:id="89"/>
      <w:bookmarkEnd w:id="90"/>
    </w:p>
    <w:p w14:paraId="09C8893C" w14:textId="3CD72C3E" w:rsidR="004A500C" w:rsidRDefault="004A500C" w:rsidP="00E03154">
      <w:pPr>
        <w:jc w:val="both"/>
      </w:pPr>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25C91C8B" w14:textId="77777777" w:rsidR="002448CA" w:rsidRDefault="002448CA" w:rsidP="00E03154">
      <w:pPr>
        <w:jc w:val="both"/>
      </w:pPr>
    </w:p>
    <w:p w14:paraId="6D4568EF" w14:textId="77777777" w:rsidR="004A500C" w:rsidRDefault="004A500C" w:rsidP="004A500C">
      <w:r w:rsidRPr="00A40C73">
        <w:t>JNCC’s main contact point</w:t>
      </w:r>
      <w:r>
        <w:t>s</w:t>
      </w:r>
      <w:r w:rsidRPr="00A40C73">
        <w:t xml:space="preserve"> will be:</w:t>
      </w:r>
    </w:p>
    <w:p w14:paraId="249F77BB" w14:textId="153AFFAA" w:rsidR="003F4604" w:rsidRDefault="003F4604" w:rsidP="003F4604">
      <w:bookmarkStart w:id="91" w:name="_Toc205114031"/>
      <w:bookmarkStart w:id="92" w:name="_Toc212344507"/>
      <w:bookmarkStart w:id="93" w:name="_Toc212344689"/>
      <w:bookmarkStart w:id="94" w:name="_Toc304551891"/>
      <w:bookmarkStart w:id="95" w:name="_Toc304552200"/>
      <w:bookmarkStart w:id="96" w:name="_Toc368410340"/>
      <w:r>
        <w:t>Emer O’Connor</w:t>
      </w:r>
    </w:p>
    <w:p w14:paraId="14C0FFBA" w14:textId="77777777" w:rsidR="003F4604" w:rsidRDefault="003F4604" w:rsidP="003F4604">
      <w:r>
        <w:lastRenderedPageBreak/>
        <w:t>Email: emer.oconnor@jncc.gov.uk</w:t>
      </w:r>
    </w:p>
    <w:p w14:paraId="4B1F3E4A" w14:textId="57AEC7AC" w:rsidR="003F4604" w:rsidRDefault="003F4604" w:rsidP="003F4604">
      <w:r>
        <w:t>Tel: 01733 866963</w:t>
      </w:r>
    </w:p>
    <w:p w14:paraId="2F24ABBD" w14:textId="2CDD437C" w:rsidR="00AE44D2" w:rsidRDefault="00AE44D2" w:rsidP="003F4604"/>
    <w:p w14:paraId="4D725845" w14:textId="1E7950FD" w:rsidR="003F4604" w:rsidRDefault="003F4604" w:rsidP="003F4604">
      <w:r>
        <w:t>Stephen Gunn</w:t>
      </w:r>
    </w:p>
    <w:p w14:paraId="36B12024" w14:textId="77777777" w:rsidR="003F4604" w:rsidRPr="00650D50" w:rsidRDefault="003F4604" w:rsidP="003F4604">
      <w:r w:rsidRPr="00650D50">
        <w:t xml:space="preserve">Email:  </w:t>
      </w:r>
      <w:r>
        <w:t>stephen.gunn@jncc.gov.uk</w:t>
      </w:r>
    </w:p>
    <w:p w14:paraId="442ACD16" w14:textId="7DFBAD5B" w:rsidR="003F4604" w:rsidRDefault="003F4604" w:rsidP="003F4604">
      <w:r w:rsidRPr="00650D50">
        <w:t>Tel: 01</w:t>
      </w:r>
      <w:r>
        <w:t>224 011163</w:t>
      </w:r>
    </w:p>
    <w:p w14:paraId="6A436E95" w14:textId="5E8069FD" w:rsidR="004A500C" w:rsidRDefault="004A500C" w:rsidP="004A500C">
      <w:pPr>
        <w:pStyle w:val="Heading2"/>
      </w:pPr>
      <w:bookmarkStart w:id="97" w:name="_Toc90301809"/>
      <w:r w:rsidRPr="00A77B3D">
        <w:t xml:space="preserve">Instructions for </w:t>
      </w:r>
      <w:r w:rsidR="00E712C6">
        <w:t>Bid S</w:t>
      </w:r>
      <w:r w:rsidRPr="00A77B3D">
        <w:t>ubmission</w:t>
      </w:r>
      <w:bookmarkEnd w:id="91"/>
      <w:bookmarkEnd w:id="92"/>
      <w:bookmarkEnd w:id="93"/>
      <w:bookmarkEnd w:id="94"/>
      <w:bookmarkEnd w:id="95"/>
      <w:bookmarkEnd w:id="96"/>
      <w:bookmarkEnd w:id="97"/>
    </w:p>
    <w:p w14:paraId="37F637F9" w14:textId="55B2B2F9" w:rsidR="004A500C" w:rsidRPr="00A40C73" w:rsidRDefault="004A500C" w:rsidP="00E03154">
      <w:pPr>
        <w:jc w:val="both"/>
      </w:pPr>
      <w:r w:rsidRPr="00A40C73">
        <w:t xml:space="preserve">The </w:t>
      </w:r>
      <w:r w:rsidR="00B72601">
        <w:t>bid</w:t>
      </w:r>
      <w:r w:rsidRPr="00A40C73">
        <w:t xml:space="preserve"> submission should include the following:</w:t>
      </w:r>
    </w:p>
    <w:p w14:paraId="7BCE303B" w14:textId="75D77BAA" w:rsidR="004A500C" w:rsidRPr="00A40C73" w:rsidRDefault="004A500C" w:rsidP="00E03154">
      <w:pPr>
        <w:pStyle w:val="ListParagraph"/>
        <w:jc w:val="both"/>
      </w:pPr>
      <w:r w:rsidRPr="00A40C73">
        <w:t xml:space="preserve">A brief summary of the </w:t>
      </w:r>
      <w:r w:rsidR="00822C8E">
        <w:t>bidder</w:t>
      </w:r>
      <w:r w:rsidRPr="00A40C73">
        <w:t xml:space="preserve">’s experience in relation to the requirements of this contract; </w:t>
      </w:r>
    </w:p>
    <w:p w14:paraId="301D5367" w14:textId="1A9E830D" w:rsidR="004A500C" w:rsidRPr="00A40C73" w:rsidRDefault="004A500C" w:rsidP="00E03154">
      <w:pPr>
        <w:pStyle w:val="ListParagraph"/>
        <w:jc w:val="bot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w:t>
      </w:r>
      <w:r w:rsidR="0006333A">
        <w:t>5</w:t>
      </w:r>
      <w:r>
        <w:t>)</w:t>
      </w:r>
      <w:r w:rsidRPr="00A40C73">
        <w:t>;</w:t>
      </w:r>
    </w:p>
    <w:p w14:paraId="70155594" w14:textId="6C520771" w:rsidR="004A500C" w:rsidRDefault="004A500C" w:rsidP="00E03154">
      <w:pPr>
        <w:pStyle w:val="ListParagraph"/>
        <w:jc w:val="bot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E03154">
      <w:pPr>
        <w:pStyle w:val="ListParagraph"/>
        <w:jc w:val="both"/>
      </w:pPr>
      <w:r>
        <w:t>A draft Table of Contents for the final report;</w:t>
      </w:r>
    </w:p>
    <w:p w14:paraId="5BDD29C4" w14:textId="385C9FBC" w:rsidR="006B5DFE" w:rsidRPr="006B5DFE" w:rsidRDefault="004A500C" w:rsidP="00E03154">
      <w:pPr>
        <w:pStyle w:val="ListParagraph"/>
        <w:jc w:val="both"/>
        <w:rPr>
          <w:i/>
        </w:rPr>
      </w:pPr>
      <w:r w:rsidRPr="00A40C73">
        <w:t>Details of Quality Control procedures</w:t>
      </w:r>
      <w:r>
        <w:t xml:space="preserve"> t</w:t>
      </w:r>
      <w:r w:rsidR="00CA2C5C">
        <w:t>o be followed</w:t>
      </w:r>
      <w:r w:rsidR="003F4604">
        <w:t>;</w:t>
      </w:r>
    </w:p>
    <w:p w14:paraId="4E983485" w14:textId="07CF7FCB" w:rsidR="004A500C" w:rsidRPr="00A40C73" w:rsidRDefault="004A500C" w:rsidP="00E03154">
      <w:pPr>
        <w:pStyle w:val="ListParagraph"/>
        <w:jc w:val="both"/>
      </w:pPr>
      <w:r>
        <w:t xml:space="preserve">Details of the </w:t>
      </w:r>
      <w:r w:rsidR="003E73D8">
        <w:t>bidder</w:t>
      </w:r>
      <w:r>
        <w:t>’s own internal Quality Management System;</w:t>
      </w:r>
    </w:p>
    <w:p w14:paraId="4023B6DF" w14:textId="725DE984" w:rsidR="004A500C" w:rsidRPr="00A40C73" w:rsidRDefault="004A500C" w:rsidP="00E03154">
      <w:pPr>
        <w:pStyle w:val="ListParagraph"/>
        <w:jc w:val="bot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69CCB7F1" w14:textId="77777777" w:rsidR="00AE147F" w:rsidRDefault="00AE147F" w:rsidP="00E03154">
      <w:pPr>
        <w:pStyle w:val="ListParagraph"/>
        <w:jc w:val="both"/>
      </w:pPr>
      <w:r>
        <w:t>Availability of the Project Team for a start-up meeting to be held virtually by Microsoft Teams;</w:t>
      </w:r>
    </w:p>
    <w:p w14:paraId="5B1D66A5" w14:textId="17D468D0" w:rsidR="004A500C" w:rsidRPr="00A40C73" w:rsidRDefault="004A500C" w:rsidP="00E03154">
      <w:pPr>
        <w:pStyle w:val="ListParagraph"/>
        <w:jc w:val="both"/>
      </w:pPr>
      <w:r w:rsidRPr="00A40C73">
        <w:t>Overall quote for the contract to include:</w:t>
      </w:r>
    </w:p>
    <w:p w14:paraId="11F7A561" w14:textId="30600D76" w:rsidR="004A500C" w:rsidRDefault="004A500C" w:rsidP="00E03154">
      <w:pPr>
        <w:pStyle w:val="ListParagraph"/>
        <w:numPr>
          <w:ilvl w:val="1"/>
          <w:numId w:val="2"/>
        </w:numPr>
        <w:jc w:val="both"/>
      </w:pPr>
      <w:r w:rsidRPr="00A40C73">
        <w:t>Da</w:t>
      </w:r>
      <w:r w:rsidR="00EC3942">
        <w:t>y</w:t>
      </w:r>
      <w:r w:rsidRPr="00A40C73">
        <w:t xml:space="preserve"> rates for all members of the Project</w:t>
      </w:r>
      <w:r w:rsidR="001B33A1">
        <w:t xml:space="preserve"> </w:t>
      </w:r>
      <w:r w:rsidRPr="00A40C73">
        <w:t>Team;</w:t>
      </w:r>
    </w:p>
    <w:p w14:paraId="6490411E" w14:textId="3F925F3A" w:rsidR="004A500C" w:rsidRDefault="004A500C" w:rsidP="00E03154">
      <w:pPr>
        <w:pStyle w:val="ListParagraph"/>
        <w:numPr>
          <w:ilvl w:val="1"/>
          <w:numId w:val="2"/>
        </w:numPr>
        <w:jc w:val="both"/>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1A76B1">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E03154">
      <w:pPr>
        <w:pStyle w:val="ListParagraph"/>
        <w:numPr>
          <w:ilvl w:val="1"/>
          <w:numId w:val="2"/>
        </w:numPr>
        <w:jc w:val="both"/>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E03154">
      <w:pPr>
        <w:pStyle w:val="ListParagraph"/>
        <w:numPr>
          <w:ilvl w:val="1"/>
          <w:numId w:val="2"/>
        </w:numPr>
        <w:jc w:val="both"/>
        <w:rPr>
          <w:b/>
          <w:bCs/>
        </w:rPr>
      </w:pPr>
      <w:r w:rsidRPr="001B33A1">
        <w:rPr>
          <w:b/>
          <w:bCs/>
        </w:rPr>
        <w:t>VAT if applicable.</w:t>
      </w:r>
      <w:bookmarkStart w:id="98"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8"/>
    <w:p w14:paraId="2B8826BF" w14:textId="77777777" w:rsidR="004A500C" w:rsidRPr="00A40C73" w:rsidRDefault="004A500C" w:rsidP="00E03154">
      <w:pPr>
        <w:pStyle w:val="ListParagraph"/>
        <w:jc w:val="both"/>
      </w:pPr>
      <w:r w:rsidRPr="00A40C73">
        <w:t>The following documentation:</w:t>
      </w:r>
    </w:p>
    <w:p w14:paraId="21433C10" w14:textId="77777777" w:rsidR="004A500C" w:rsidRDefault="004A500C" w:rsidP="00E03154">
      <w:pPr>
        <w:pStyle w:val="ListParagraph"/>
        <w:numPr>
          <w:ilvl w:val="1"/>
          <w:numId w:val="2"/>
        </w:numPr>
        <w:jc w:val="both"/>
      </w:pPr>
      <w:r w:rsidRPr="00A40C73">
        <w:t>Copies of health and safety policy statements where available or a note regarding such items as lone working, emergency procedures and accident reporting;</w:t>
      </w:r>
    </w:p>
    <w:p w14:paraId="2B640103" w14:textId="51940C4D" w:rsidR="004A500C" w:rsidRDefault="004A500C" w:rsidP="00E03154">
      <w:pPr>
        <w:pStyle w:val="ListParagraph"/>
        <w:numPr>
          <w:ilvl w:val="1"/>
          <w:numId w:val="2"/>
        </w:numPr>
        <w:jc w:val="both"/>
      </w:pPr>
      <w:r w:rsidRPr="00A40C73">
        <w:lastRenderedPageBreak/>
        <w:t>Copies of current public and employer liability insurance certificates;</w:t>
      </w:r>
    </w:p>
    <w:p w14:paraId="3687A9B4" w14:textId="37A8C73B" w:rsidR="004A500C" w:rsidRDefault="004A500C" w:rsidP="00E03154">
      <w:pPr>
        <w:pStyle w:val="ListParagraph"/>
        <w:numPr>
          <w:ilvl w:val="1"/>
          <w:numId w:val="2"/>
        </w:numPr>
        <w:jc w:val="both"/>
      </w:pPr>
      <w:r w:rsidRPr="00A40C73">
        <w:t>Copies of any appropriate risk assessments</w:t>
      </w:r>
      <w:r w:rsidR="00156650">
        <w:t>; and</w:t>
      </w:r>
    </w:p>
    <w:p w14:paraId="0D864186" w14:textId="54131C5A" w:rsidR="004A500C" w:rsidRDefault="004A500C" w:rsidP="00E03154">
      <w:pPr>
        <w:pStyle w:val="ListParagraph"/>
        <w:numPr>
          <w:ilvl w:val="1"/>
          <w:numId w:val="2"/>
        </w:numPr>
        <w:jc w:val="both"/>
      </w:pPr>
      <w:r w:rsidRPr="00A40C73">
        <w:t>Copies of any environmental policies should you have them</w:t>
      </w:r>
      <w:r w:rsidR="00552A59">
        <w:t>.</w:t>
      </w:r>
    </w:p>
    <w:p w14:paraId="728C7111" w14:textId="46843BB5" w:rsidR="004A500C" w:rsidRDefault="004A500C" w:rsidP="00E03154">
      <w:pPr>
        <w:jc w:val="both"/>
      </w:pPr>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06333A">
        <w:t>5</w:t>
      </w:r>
      <w:r>
        <w:t>.</w:t>
      </w:r>
    </w:p>
    <w:p w14:paraId="10DA8CA5" w14:textId="3EEC4FE3" w:rsidR="004A500C" w:rsidRPr="006B5DFE" w:rsidRDefault="004A500C" w:rsidP="004A500C">
      <w:pPr>
        <w:pStyle w:val="Heading2"/>
        <w:rPr>
          <w:b w:val="0"/>
          <w:i/>
        </w:rPr>
      </w:pPr>
      <w:bookmarkStart w:id="99" w:name="_Toc368410341"/>
      <w:bookmarkStart w:id="100" w:name="_Toc90301810"/>
      <w:r w:rsidRPr="00A77B3D">
        <w:t>Evaluation Criteria</w:t>
      </w:r>
      <w:bookmarkEnd w:id="99"/>
      <w:bookmarkEnd w:id="100"/>
    </w:p>
    <w:p w14:paraId="2B5245F9" w14:textId="059EC231" w:rsidR="004A500C" w:rsidRDefault="004A500C" w:rsidP="00E03154">
      <w:pPr>
        <w:keepNext/>
        <w:jc w:val="both"/>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78840FA4" w:rsidR="007C047B" w:rsidRDefault="006211CA" w:rsidP="00E03154">
      <w:pPr>
        <w:pStyle w:val="Default"/>
        <w:jc w:val="both"/>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5772C1">
        <w:rPr>
          <w:color w:val="auto"/>
          <w:sz w:val="22"/>
          <w:szCs w:val="22"/>
        </w:rPr>
        <w:t>will</w:t>
      </w:r>
      <w:r w:rsidRPr="001B33A1">
        <w:rPr>
          <w:color w:val="auto"/>
          <w:sz w:val="22"/>
          <w:szCs w:val="22"/>
        </w:rPr>
        <w:t xml:space="preserve"> be undertaken by a panel consisting of JNCC staff</w:t>
      </w:r>
      <w:r w:rsidR="00AE147F">
        <w:rPr>
          <w:color w:val="auto"/>
          <w:sz w:val="22"/>
          <w:szCs w:val="22"/>
        </w:rPr>
        <w:t>.</w:t>
      </w:r>
    </w:p>
    <w:p w14:paraId="24F3BC37" w14:textId="77777777" w:rsidR="007C047B" w:rsidRDefault="007C047B" w:rsidP="00E03154">
      <w:pPr>
        <w:pStyle w:val="Default"/>
        <w:jc w:val="both"/>
        <w:rPr>
          <w:sz w:val="22"/>
          <w:szCs w:val="22"/>
        </w:rPr>
      </w:pPr>
    </w:p>
    <w:p w14:paraId="0637AA91" w14:textId="1D034C0C" w:rsidR="006211CA" w:rsidRDefault="006211CA" w:rsidP="00E03154">
      <w:pPr>
        <w:pStyle w:val="Default"/>
        <w:jc w:val="both"/>
        <w:rPr>
          <w:rStyle w:val="Hyperlink"/>
          <w:sz w:val="22"/>
          <w:szCs w:val="22"/>
        </w:rPr>
      </w:pPr>
      <w:r>
        <w:rPr>
          <w:sz w:val="22"/>
          <w:szCs w:val="22"/>
        </w:rPr>
        <w:t xml:space="preserve">For information on how we handle personal data please see our Privacy Notice at </w:t>
      </w:r>
      <w:hyperlink r:id="rId16" w:history="1">
        <w:r w:rsidR="003B5C34" w:rsidRPr="00E84D4F">
          <w:rPr>
            <w:rStyle w:val="Hyperlink"/>
          </w:rPr>
          <w:t>https://jncc.gov.uk/about-jncc/corporate-information/privacy-statement/</w:t>
        </w:r>
      </w:hyperlink>
      <w:r w:rsidR="003B5C34">
        <w:tab/>
      </w:r>
    </w:p>
    <w:p w14:paraId="14FF5DA6" w14:textId="77777777" w:rsidR="00476FA2" w:rsidRPr="00A40C73" w:rsidRDefault="00476FA2" w:rsidP="00E03154">
      <w:pPr>
        <w:keepNext/>
        <w:jc w:val="both"/>
      </w:pPr>
      <w:r>
        <w:t>Bids</w:t>
      </w:r>
      <w:r w:rsidRPr="00A40C73">
        <w:t xml:space="preserve"> will be evaluated using the following criteria: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317"/>
        <w:gridCol w:w="927"/>
        <w:gridCol w:w="723"/>
      </w:tblGrid>
      <w:tr w:rsidR="00476FA2" w:rsidRPr="00A40C73" w14:paraId="20000970" w14:textId="77777777" w:rsidTr="00C9077F">
        <w:trPr>
          <w:trHeight w:val="1189"/>
          <w:jc w:val="center"/>
        </w:trPr>
        <w:tc>
          <w:tcPr>
            <w:tcW w:w="582" w:type="pct"/>
            <w:shd w:val="clear" w:color="auto" w:fill="D9D9D9" w:themeFill="background1" w:themeFillShade="D9"/>
            <w:noWrap/>
            <w:vAlign w:val="center"/>
          </w:tcPr>
          <w:p w14:paraId="23B86F5D" w14:textId="77777777" w:rsidR="00476FA2" w:rsidRPr="00A40C73" w:rsidRDefault="00476FA2" w:rsidP="004B6454">
            <w:pPr>
              <w:keepNext/>
            </w:pPr>
            <w:r w:rsidRPr="00A40C73">
              <w:t></w:t>
            </w:r>
          </w:p>
        </w:tc>
        <w:tc>
          <w:tcPr>
            <w:tcW w:w="3503" w:type="pct"/>
            <w:shd w:val="clear" w:color="auto" w:fill="D9D9D9" w:themeFill="background1" w:themeFillShade="D9"/>
            <w:vAlign w:val="center"/>
          </w:tcPr>
          <w:p w14:paraId="75951641" w14:textId="77777777" w:rsidR="00476FA2" w:rsidRPr="00A40C73" w:rsidRDefault="00476FA2" w:rsidP="004B6454">
            <w:pPr>
              <w:keepNext/>
            </w:pPr>
            <w:r w:rsidRPr="00A40C73">
              <w:t>EVALUATION CRITERIA</w:t>
            </w:r>
          </w:p>
        </w:tc>
        <w:tc>
          <w:tcPr>
            <w:tcW w:w="514" w:type="pct"/>
            <w:shd w:val="clear" w:color="auto" w:fill="D9D9D9" w:themeFill="background1" w:themeFillShade="D9"/>
            <w:textDirection w:val="btLr"/>
            <w:vAlign w:val="center"/>
          </w:tcPr>
          <w:p w14:paraId="7383A2C9" w14:textId="77777777" w:rsidR="00476FA2" w:rsidRPr="00A40C73" w:rsidRDefault="00476FA2" w:rsidP="00C9077F">
            <w:pPr>
              <w:keepNext/>
              <w:jc w:val="center"/>
            </w:pPr>
            <w:r w:rsidRPr="00A40C73">
              <w:t>Max</w:t>
            </w:r>
            <w:r>
              <w:t>imum</w:t>
            </w:r>
            <w:r w:rsidRPr="00A40C73">
              <w:t xml:space="preserve"> Score</w:t>
            </w:r>
          </w:p>
        </w:tc>
        <w:tc>
          <w:tcPr>
            <w:tcW w:w="401" w:type="pct"/>
            <w:shd w:val="clear" w:color="auto" w:fill="D9D9D9" w:themeFill="background1" w:themeFillShade="D9"/>
            <w:textDirection w:val="btLr"/>
            <w:vAlign w:val="center"/>
          </w:tcPr>
          <w:p w14:paraId="1C08FDDF" w14:textId="77777777" w:rsidR="00476FA2" w:rsidRPr="00A40C73" w:rsidRDefault="00476FA2" w:rsidP="00C9077F">
            <w:pPr>
              <w:keepNext/>
              <w:jc w:val="center"/>
            </w:pPr>
            <w:r w:rsidRPr="00A40C73">
              <w:t>Score</w:t>
            </w:r>
          </w:p>
        </w:tc>
      </w:tr>
      <w:tr w:rsidR="00476FA2" w:rsidRPr="00A40C73" w14:paraId="35CB782D" w14:textId="77777777" w:rsidTr="00C9077F">
        <w:trPr>
          <w:trHeight w:val="341"/>
          <w:jc w:val="center"/>
        </w:trPr>
        <w:tc>
          <w:tcPr>
            <w:tcW w:w="5000" w:type="pct"/>
            <w:gridSpan w:val="4"/>
            <w:shd w:val="clear" w:color="auto" w:fill="auto"/>
            <w:vAlign w:val="center"/>
          </w:tcPr>
          <w:p w14:paraId="3C76D4B8" w14:textId="5B89E896" w:rsidR="00476FA2" w:rsidRPr="00CC4AA1" w:rsidRDefault="00476FA2" w:rsidP="004B6454">
            <w:pPr>
              <w:keepNext/>
              <w:spacing w:before="0" w:after="0"/>
              <w:rPr>
                <w:b/>
              </w:rPr>
            </w:pPr>
            <w:r w:rsidRPr="00CC4AA1">
              <w:rPr>
                <w:b/>
              </w:rPr>
              <w:t xml:space="preserve">1. Quality of </w:t>
            </w:r>
            <w:r>
              <w:rPr>
                <w:b/>
              </w:rPr>
              <w:t>Bid</w:t>
            </w:r>
            <w:r w:rsidRPr="00CC4AA1">
              <w:rPr>
                <w:b/>
              </w:rPr>
              <w:t xml:space="preserve"> (</w:t>
            </w:r>
            <w:r w:rsidR="00C9077F">
              <w:rPr>
                <w:b/>
              </w:rPr>
              <w:t>3</w:t>
            </w:r>
            <w:r>
              <w:rPr>
                <w:b/>
              </w:rPr>
              <w:t>0</w:t>
            </w:r>
            <w:r w:rsidRPr="00CC4AA1">
              <w:rPr>
                <w:b/>
              </w:rPr>
              <w:t>% of the total for the three assessment categories)</w:t>
            </w:r>
          </w:p>
        </w:tc>
      </w:tr>
      <w:tr w:rsidR="00AE147F" w:rsidRPr="00A40C73" w14:paraId="5CFBC2C9" w14:textId="77777777" w:rsidTr="005772C1">
        <w:trPr>
          <w:trHeight w:val="243"/>
          <w:jc w:val="center"/>
        </w:trPr>
        <w:tc>
          <w:tcPr>
            <w:tcW w:w="582" w:type="pct"/>
            <w:shd w:val="clear" w:color="auto" w:fill="auto"/>
            <w:noWrap/>
            <w:vAlign w:val="center"/>
          </w:tcPr>
          <w:p w14:paraId="0CDEE6D1" w14:textId="77777777" w:rsidR="00AE147F" w:rsidRPr="00A40C73" w:rsidRDefault="00AE147F" w:rsidP="004B6454">
            <w:pPr>
              <w:keepNext/>
              <w:spacing w:before="0" w:after="0"/>
            </w:pPr>
            <w:r w:rsidRPr="00A40C73">
              <w:t> </w:t>
            </w:r>
          </w:p>
        </w:tc>
        <w:tc>
          <w:tcPr>
            <w:tcW w:w="3503" w:type="pct"/>
            <w:shd w:val="clear" w:color="auto" w:fill="auto"/>
            <w:vAlign w:val="center"/>
          </w:tcPr>
          <w:p w14:paraId="5E4992BA" w14:textId="77777777" w:rsidR="00AE147F" w:rsidRPr="004A500C" w:rsidRDefault="00AE147F" w:rsidP="004B6454">
            <w:pPr>
              <w:keepNext/>
              <w:spacing w:before="0" w:after="0"/>
              <w:rPr>
                <w:i/>
              </w:rPr>
            </w:pPr>
            <w:r w:rsidRPr="004A500C">
              <w:rPr>
                <w:i/>
              </w:rPr>
              <w:t>Clarity of proposal (particularly work plan and deliverables)</w:t>
            </w:r>
          </w:p>
        </w:tc>
        <w:tc>
          <w:tcPr>
            <w:tcW w:w="514" w:type="pct"/>
            <w:shd w:val="clear" w:color="auto" w:fill="auto"/>
            <w:vAlign w:val="center"/>
          </w:tcPr>
          <w:p w14:paraId="478EC941" w14:textId="77777777" w:rsidR="00AE147F" w:rsidRPr="004A500C" w:rsidRDefault="00AE147F" w:rsidP="00C9077F">
            <w:pPr>
              <w:keepNext/>
              <w:spacing w:before="0" w:after="0"/>
              <w:jc w:val="center"/>
              <w:rPr>
                <w:i/>
              </w:rPr>
            </w:pPr>
            <w:r w:rsidRPr="004A500C">
              <w:rPr>
                <w:i/>
              </w:rPr>
              <w:t>10</w:t>
            </w:r>
          </w:p>
        </w:tc>
        <w:tc>
          <w:tcPr>
            <w:tcW w:w="401" w:type="pct"/>
            <w:shd w:val="clear" w:color="auto" w:fill="auto"/>
            <w:vAlign w:val="center"/>
          </w:tcPr>
          <w:p w14:paraId="4BCB9ABB" w14:textId="77777777" w:rsidR="00AE147F" w:rsidRPr="00A40C73" w:rsidRDefault="00AE147F" w:rsidP="004B6454">
            <w:pPr>
              <w:keepNext/>
              <w:spacing w:before="0" w:after="0"/>
            </w:pPr>
            <w:r w:rsidRPr="00A40C73">
              <w:t> </w:t>
            </w:r>
          </w:p>
        </w:tc>
      </w:tr>
      <w:tr w:rsidR="00AE147F" w:rsidRPr="00A40C73" w14:paraId="2B3A4C19" w14:textId="77777777" w:rsidTr="00C9077F">
        <w:trPr>
          <w:trHeight w:val="916"/>
          <w:jc w:val="center"/>
        </w:trPr>
        <w:tc>
          <w:tcPr>
            <w:tcW w:w="582" w:type="pct"/>
            <w:shd w:val="clear" w:color="auto" w:fill="auto"/>
            <w:noWrap/>
            <w:vAlign w:val="center"/>
          </w:tcPr>
          <w:p w14:paraId="416C8478" w14:textId="77777777" w:rsidR="00AE147F" w:rsidRPr="00A40C73" w:rsidRDefault="00AE147F" w:rsidP="004B6454">
            <w:pPr>
              <w:spacing w:before="0" w:after="0"/>
            </w:pPr>
            <w:r w:rsidRPr="00A40C73">
              <w:t> </w:t>
            </w:r>
          </w:p>
        </w:tc>
        <w:tc>
          <w:tcPr>
            <w:tcW w:w="3503" w:type="pct"/>
            <w:shd w:val="clear" w:color="auto" w:fill="auto"/>
            <w:vAlign w:val="center"/>
          </w:tcPr>
          <w:p w14:paraId="7B22B533" w14:textId="77777777" w:rsidR="00AE147F" w:rsidRPr="004A500C" w:rsidRDefault="00AE147F" w:rsidP="004B6454">
            <w:pPr>
              <w:spacing w:before="0" w:after="0"/>
              <w:rPr>
                <w:i/>
              </w:rPr>
            </w:pPr>
            <w:r w:rsidRPr="004A500C">
              <w:rPr>
                <w:i/>
              </w:rPr>
              <w:t xml:space="preserve">Understanding of, and relevance to, the requirements (in particular, the adequacy of </w:t>
            </w:r>
            <w:r>
              <w:rPr>
                <w:i/>
              </w:rPr>
              <w:t xml:space="preserve">proposed </w:t>
            </w:r>
            <w:r w:rsidRPr="004A500C">
              <w:rPr>
                <w:i/>
              </w:rPr>
              <w:t>outputs and understanding of any</w:t>
            </w:r>
            <w:r>
              <w:rPr>
                <w:i/>
              </w:rPr>
              <w:t xml:space="preserve"> best practice</w:t>
            </w:r>
            <w:r w:rsidRPr="004A500C">
              <w:rPr>
                <w:i/>
              </w:rPr>
              <w:t xml:space="preserve">) </w:t>
            </w:r>
          </w:p>
        </w:tc>
        <w:tc>
          <w:tcPr>
            <w:tcW w:w="514" w:type="pct"/>
            <w:shd w:val="clear" w:color="auto" w:fill="auto"/>
            <w:vAlign w:val="center"/>
          </w:tcPr>
          <w:p w14:paraId="7D8E5BE9" w14:textId="77777777" w:rsidR="00AE147F" w:rsidRPr="004A500C" w:rsidRDefault="00AE147F" w:rsidP="00C9077F">
            <w:pPr>
              <w:spacing w:before="0" w:after="0"/>
              <w:jc w:val="center"/>
              <w:rPr>
                <w:i/>
              </w:rPr>
            </w:pPr>
            <w:r>
              <w:rPr>
                <w:i/>
              </w:rPr>
              <w:t>2</w:t>
            </w:r>
            <w:r w:rsidRPr="004A500C">
              <w:rPr>
                <w:i/>
              </w:rPr>
              <w:t>0</w:t>
            </w:r>
          </w:p>
        </w:tc>
        <w:tc>
          <w:tcPr>
            <w:tcW w:w="401" w:type="pct"/>
            <w:shd w:val="clear" w:color="auto" w:fill="auto"/>
            <w:vAlign w:val="center"/>
          </w:tcPr>
          <w:p w14:paraId="5968F98C" w14:textId="77777777" w:rsidR="00AE147F" w:rsidRPr="00A40C73" w:rsidRDefault="00AE147F" w:rsidP="004B6454">
            <w:pPr>
              <w:spacing w:before="0" w:after="0"/>
            </w:pPr>
            <w:r w:rsidRPr="00A40C73">
              <w:t> </w:t>
            </w:r>
          </w:p>
        </w:tc>
      </w:tr>
      <w:tr w:rsidR="001D0A5B" w:rsidRPr="00C9077F" w14:paraId="40D754A1" w14:textId="77777777" w:rsidTr="00C9077F">
        <w:trPr>
          <w:trHeight w:val="445"/>
          <w:jc w:val="center"/>
        </w:trPr>
        <w:tc>
          <w:tcPr>
            <w:tcW w:w="582" w:type="pct"/>
            <w:shd w:val="clear" w:color="auto" w:fill="D9D9D9" w:themeFill="background1" w:themeFillShade="D9"/>
            <w:noWrap/>
            <w:vAlign w:val="center"/>
          </w:tcPr>
          <w:p w14:paraId="2DBDB75E" w14:textId="77777777" w:rsidR="001D0A5B" w:rsidRPr="00C9077F" w:rsidRDefault="001D0A5B" w:rsidP="001D0A5B">
            <w:pPr>
              <w:spacing w:before="0" w:after="0"/>
              <w:rPr>
                <w:b/>
                <w:bCs/>
              </w:rPr>
            </w:pPr>
            <w:r w:rsidRPr="00C9077F">
              <w:rPr>
                <w:b/>
                <w:bCs/>
              </w:rPr>
              <w:t> </w:t>
            </w:r>
          </w:p>
        </w:tc>
        <w:tc>
          <w:tcPr>
            <w:tcW w:w="3503" w:type="pct"/>
            <w:shd w:val="clear" w:color="auto" w:fill="D9D9D9" w:themeFill="background1" w:themeFillShade="D9"/>
            <w:vAlign w:val="center"/>
          </w:tcPr>
          <w:p w14:paraId="62306EA8" w14:textId="77777777" w:rsidR="001D0A5B" w:rsidRPr="00C9077F" w:rsidRDefault="001D0A5B" w:rsidP="001D0A5B">
            <w:pPr>
              <w:spacing w:before="0" w:after="0"/>
              <w:rPr>
                <w:b/>
                <w:bCs/>
              </w:rPr>
            </w:pPr>
            <w:r w:rsidRPr="00C9077F">
              <w:rPr>
                <w:b/>
                <w:bCs/>
              </w:rPr>
              <w:t>Sub Total</w:t>
            </w:r>
          </w:p>
        </w:tc>
        <w:tc>
          <w:tcPr>
            <w:tcW w:w="514" w:type="pct"/>
            <w:shd w:val="clear" w:color="auto" w:fill="D9D9D9" w:themeFill="background1" w:themeFillShade="D9"/>
            <w:vAlign w:val="center"/>
          </w:tcPr>
          <w:p w14:paraId="7712173E" w14:textId="1312C797" w:rsidR="001D0A5B" w:rsidRPr="00C9077F" w:rsidRDefault="00AE147F" w:rsidP="00C9077F">
            <w:pPr>
              <w:spacing w:before="0" w:after="0"/>
              <w:jc w:val="center"/>
              <w:rPr>
                <w:b/>
                <w:bCs/>
                <w:i/>
              </w:rPr>
            </w:pPr>
            <w:r w:rsidRPr="00C9077F">
              <w:rPr>
                <w:b/>
                <w:bCs/>
                <w:i/>
              </w:rPr>
              <w:t>3</w:t>
            </w:r>
            <w:r w:rsidR="001D0A5B" w:rsidRPr="00C9077F">
              <w:rPr>
                <w:b/>
                <w:bCs/>
                <w:i/>
              </w:rPr>
              <w:t>0</w:t>
            </w:r>
          </w:p>
        </w:tc>
        <w:tc>
          <w:tcPr>
            <w:tcW w:w="401" w:type="pct"/>
            <w:shd w:val="clear" w:color="auto" w:fill="D9D9D9" w:themeFill="background1" w:themeFillShade="D9"/>
            <w:vAlign w:val="center"/>
          </w:tcPr>
          <w:p w14:paraId="0C129B2A" w14:textId="77777777" w:rsidR="001D0A5B" w:rsidRPr="00C9077F" w:rsidRDefault="001D0A5B" w:rsidP="001D0A5B">
            <w:pPr>
              <w:spacing w:before="0" w:after="0"/>
              <w:rPr>
                <w:b/>
                <w:bCs/>
              </w:rPr>
            </w:pPr>
            <w:r w:rsidRPr="00C9077F">
              <w:rPr>
                <w:b/>
                <w:bCs/>
              </w:rPr>
              <w:t> </w:t>
            </w:r>
          </w:p>
        </w:tc>
      </w:tr>
      <w:tr w:rsidR="001D0A5B" w:rsidRPr="00A40C73" w14:paraId="7FD66F6C" w14:textId="77777777" w:rsidTr="00C9077F">
        <w:trPr>
          <w:trHeight w:val="434"/>
          <w:jc w:val="center"/>
        </w:trPr>
        <w:tc>
          <w:tcPr>
            <w:tcW w:w="5000" w:type="pct"/>
            <w:gridSpan w:val="4"/>
            <w:shd w:val="clear" w:color="auto" w:fill="auto"/>
            <w:vAlign w:val="center"/>
          </w:tcPr>
          <w:p w14:paraId="1FD66B13" w14:textId="66557122" w:rsidR="001D0A5B" w:rsidRPr="00CC4AA1" w:rsidRDefault="001D0A5B" w:rsidP="001D0A5B">
            <w:pPr>
              <w:spacing w:before="0" w:after="0"/>
              <w:rPr>
                <w:b/>
              </w:rPr>
            </w:pPr>
            <w:r w:rsidRPr="00CC4AA1">
              <w:rPr>
                <w:b/>
              </w:rPr>
              <w:t>2. Details of Contractor (</w:t>
            </w:r>
            <w:r w:rsidR="00C9077F">
              <w:rPr>
                <w:b/>
              </w:rPr>
              <w:t>5</w:t>
            </w:r>
            <w:r>
              <w:rPr>
                <w:b/>
              </w:rPr>
              <w:t>0</w:t>
            </w:r>
            <w:r w:rsidRPr="00CC4AA1">
              <w:rPr>
                <w:b/>
              </w:rPr>
              <w:t xml:space="preserve">% of the </w:t>
            </w:r>
            <w:r>
              <w:rPr>
                <w:b/>
              </w:rPr>
              <w:t xml:space="preserve">total for the </w:t>
            </w:r>
            <w:r w:rsidRPr="00CC4AA1">
              <w:rPr>
                <w:b/>
              </w:rPr>
              <w:t>three assessment categories)</w:t>
            </w:r>
          </w:p>
        </w:tc>
      </w:tr>
      <w:tr w:rsidR="00AE147F" w:rsidRPr="00A40C73" w14:paraId="46BE9CFC" w14:textId="77777777" w:rsidTr="00C9077F">
        <w:trPr>
          <w:trHeight w:val="594"/>
          <w:jc w:val="center"/>
        </w:trPr>
        <w:tc>
          <w:tcPr>
            <w:tcW w:w="582" w:type="pct"/>
            <w:shd w:val="clear" w:color="auto" w:fill="auto"/>
            <w:noWrap/>
            <w:vAlign w:val="center"/>
          </w:tcPr>
          <w:p w14:paraId="229D27AF" w14:textId="77777777" w:rsidR="00AE147F" w:rsidRPr="00A40C73" w:rsidRDefault="00AE147F" w:rsidP="004B6454">
            <w:pPr>
              <w:spacing w:before="0" w:after="0"/>
            </w:pPr>
            <w:r w:rsidRPr="00A40C73">
              <w:t> </w:t>
            </w:r>
          </w:p>
        </w:tc>
        <w:tc>
          <w:tcPr>
            <w:tcW w:w="3503" w:type="pct"/>
            <w:shd w:val="clear" w:color="auto" w:fill="auto"/>
            <w:vAlign w:val="center"/>
          </w:tcPr>
          <w:p w14:paraId="02081BCD" w14:textId="6F720C63" w:rsidR="00AE147F" w:rsidRPr="004A500C" w:rsidRDefault="00AE147F" w:rsidP="004B6454">
            <w:pPr>
              <w:spacing w:before="0" w:after="0"/>
              <w:rPr>
                <w:i/>
              </w:rPr>
            </w:pPr>
            <w:r w:rsidRPr="004A500C">
              <w:rPr>
                <w:i/>
              </w:rPr>
              <w:t xml:space="preserve">Expertise, </w:t>
            </w:r>
            <w:r w:rsidR="005772C1" w:rsidRPr="004A500C">
              <w:rPr>
                <w:i/>
              </w:rPr>
              <w:t>experience,</w:t>
            </w:r>
            <w:r w:rsidRPr="004A500C">
              <w:rPr>
                <w:i/>
              </w:rPr>
              <w:t xml:space="preserve"> and balance of team</w:t>
            </w:r>
            <w:r w:rsidR="00E03154">
              <w:rPr>
                <w:i/>
              </w:rPr>
              <w:t xml:space="preserve"> (including demonstration of relevant current knowledge</w:t>
            </w:r>
            <w:r w:rsidR="005772C1">
              <w:rPr>
                <w:i/>
              </w:rPr>
              <w:t xml:space="preserve"> in the area of ERPs</w:t>
            </w:r>
            <w:r w:rsidR="00E03154">
              <w:rPr>
                <w:i/>
              </w:rPr>
              <w:t>)</w:t>
            </w:r>
          </w:p>
        </w:tc>
        <w:tc>
          <w:tcPr>
            <w:tcW w:w="514" w:type="pct"/>
            <w:shd w:val="clear" w:color="auto" w:fill="auto"/>
            <w:vAlign w:val="center"/>
          </w:tcPr>
          <w:p w14:paraId="0C1F35EF" w14:textId="77777777" w:rsidR="00AE147F" w:rsidRPr="004A500C" w:rsidRDefault="00AE147F" w:rsidP="00C9077F">
            <w:pPr>
              <w:spacing w:before="0" w:after="0"/>
              <w:jc w:val="center"/>
              <w:rPr>
                <w:i/>
              </w:rPr>
            </w:pPr>
            <w:r>
              <w:rPr>
                <w:i/>
              </w:rPr>
              <w:t>40</w:t>
            </w:r>
          </w:p>
        </w:tc>
        <w:tc>
          <w:tcPr>
            <w:tcW w:w="401" w:type="pct"/>
            <w:shd w:val="clear" w:color="auto" w:fill="auto"/>
            <w:vAlign w:val="center"/>
          </w:tcPr>
          <w:p w14:paraId="2464B69E" w14:textId="77777777" w:rsidR="00AE147F" w:rsidRPr="00A40C73" w:rsidRDefault="00AE147F" w:rsidP="004B6454">
            <w:pPr>
              <w:spacing w:before="0" w:after="0"/>
            </w:pPr>
            <w:r w:rsidRPr="00A40C73">
              <w:t> </w:t>
            </w:r>
          </w:p>
        </w:tc>
      </w:tr>
      <w:tr w:rsidR="00AE147F" w:rsidRPr="00A40C73" w14:paraId="0726756F" w14:textId="77777777" w:rsidTr="005772C1">
        <w:trPr>
          <w:trHeight w:val="369"/>
          <w:jc w:val="center"/>
        </w:trPr>
        <w:tc>
          <w:tcPr>
            <w:tcW w:w="582" w:type="pct"/>
            <w:shd w:val="clear" w:color="auto" w:fill="auto"/>
            <w:noWrap/>
            <w:vAlign w:val="center"/>
          </w:tcPr>
          <w:p w14:paraId="19995916" w14:textId="77777777" w:rsidR="00AE147F" w:rsidRPr="00A40C73" w:rsidRDefault="00AE147F" w:rsidP="004B6454">
            <w:pPr>
              <w:spacing w:before="0" w:after="0"/>
            </w:pPr>
            <w:r w:rsidRPr="00A40C73">
              <w:t> </w:t>
            </w:r>
          </w:p>
        </w:tc>
        <w:tc>
          <w:tcPr>
            <w:tcW w:w="3503" w:type="pct"/>
            <w:shd w:val="clear" w:color="auto" w:fill="auto"/>
            <w:vAlign w:val="center"/>
          </w:tcPr>
          <w:p w14:paraId="2AFB6195" w14:textId="77777777" w:rsidR="00AE147F" w:rsidRPr="004A500C" w:rsidRDefault="00AE147F" w:rsidP="004B6454">
            <w:pPr>
              <w:spacing w:before="0" w:after="0"/>
              <w:rPr>
                <w:i/>
              </w:rPr>
            </w:pPr>
            <w:r w:rsidRPr="004A500C">
              <w:rPr>
                <w:i/>
              </w:rPr>
              <w:t>Risks if important team members drop out</w:t>
            </w:r>
          </w:p>
        </w:tc>
        <w:tc>
          <w:tcPr>
            <w:tcW w:w="514" w:type="pct"/>
            <w:shd w:val="clear" w:color="auto" w:fill="auto"/>
            <w:vAlign w:val="center"/>
          </w:tcPr>
          <w:p w14:paraId="08DB5AA3" w14:textId="77777777" w:rsidR="00AE147F" w:rsidRPr="004A500C" w:rsidRDefault="00AE147F" w:rsidP="00C9077F">
            <w:pPr>
              <w:spacing w:before="0" w:after="0"/>
              <w:jc w:val="center"/>
              <w:rPr>
                <w:i/>
              </w:rPr>
            </w:pPr>
            <w:r>
              <w:rPr>
                <w:i/>
              </w:rPr>
              <w:t>5</w:t>
            </w:r>
          </w:p>
        </w:tc>
        <w:tc>
          <w:tcPr>
            <w:tcW w:w="401" w:type="pct"/>
            <w:shd w:val="clear" w:color="auto" w:fill="auto"/>
            <w:vAlign w:val="center"/>
          </w:tcPr>
          <w:p w14:paraId="6230D9F5" w14:textId="77777777" w:rsidR="00AE147F" w:rsidRPr="00A40C73" w:rsidRDefault="00AE147F" w:rsidP="004B6454">
            <w:pPr>
              <w:spacing w:before="0" w:after="0"/>
            </w:pPr>
            <w:r w:rsidRPr="00A40C73">
              <w:t> </w:t>
            </w:r>
          </w:p>
        </w:tc>
      </w:tr>
      <w:tr w:rsidR="00AE147F" w:rsidRPr="00A40C73" w14:paraId="12993A84" w14:textId="77777777" w:rsidTr="005772C1">
        <w:trPr>
          <w:trHeight w:val="307"/>
          <w:jc w:val="center"/>
        </w:trPr>
        <w:tc>
          <w:tcPr>
            <w:tcW w:w="582" w:type="pct"/>
            <w:shd w:val="clear" w:color="auto" w:fill="auto"/>
            <w:noWrap/>
            <w:vAlign w:val="center"/>
          </w:tcPr>
          <w:p w14:paraId="6973C63D" w14:textId="77777777" w:rsidR="00AE147F" w:rsidRPr="00A40C73" w:rsidRDefault="00AE147F" w:rsidP="004B6454">
            <w:pPr>
              <w:spacing w:before="0" w:after="0"/>
            </w:pPr>
            <w:r w:rsidRPr="00A40C73">
              <w:t> </w:t>
            </w:r>
          </w:p>
        </w:tc>
        <w:tc>
          <w:tcPr>
            <w:tcW w:w="3503" w:type="pct"/>
            <w:shd w:val="clear" w:color="auto" w:fill="auto"/>
            <w:vAlign w:val="center"/>
          </w:tcPr>
          <w:p w14:paraId="198904BA" w14:textId="77777777" w:rsidR="00AE147F" w:rsidRPr="004A500C" w:rsidRDefault="00AE147F" w:rsidP="004B6454">
            <w:pPr>
              <w:spacing w:before="0" w:after="0"/>
              <w:rPr>
                <w:i/>
              </w:rPr>
            </w:pPr>
            <w:r w:rsidRPr="004A500C">
              <w:rPr>
                <w:i/>
              </w:rPr>
              <w:t xml:space="preserve">Adequacy of subcontractors (if any) </w:t>
            </w:r>
          </w:p>
        </w:tc>
        <w:tc>
          <w:tcPr>
            <w:tcW w:w="514" w:type="pct"/>
            <w:shd w:val="clear" w:color="auto" w:fill="auto"/>
            <w:vAlign w:val="center"/>
          </w:tcPr>
          <w:p w14:paraId="388722FF" w14:textId="77777777" w:rsidR="00AE147F" w:rsidRPr="004A500C" w:rsidRDefault="00AE147F" w:rsidP="00C9077F">
            <w:pPr>
              <w:spacing w:before="0" w:after="0"/>
              <w:jc w:val="center"/>
              <w:rPr>
                <w:i/>
              </w:rPr>
            </w:pPr>
            <w:r>
              <w:rPr>
                <w:i/>
              </w:rPr>
              <w:t>5</w:t>
            </w:r>
          </w:p>
        </w:tc>
        <w:tc>
          <w:tcPr>
            <w:tcW w:w="401" w:type="pct"/>
            <w:shd w:val="clear" w:color="auto" w:fill="auto"/>
            <w:vAlign w:val="center"/>
          </w:tcPr>
          <w:p w14:paraId="335658CB" w14:textId="77777777" w:rsidR="00AE147F" w:rsidRPr="00A40C73" w:rsidRDefault="00AE147F" w:rsidP="004B6454">
            <w:pPr>
              <w:spacing w:before="0" w:after="0"/>
            </w:pPr>
            <w:r w:rsidRPr="00A40C73">
              <w:t> </w:t>
            </w:r>
          </w:p>
        </w:tc>
      </w:tr>
      <w:tr w:rsidR="001D0A5B" w:rsidRPr="00C9077F" w14:paraId="28E07047" w14:textId="77777777" w:rsidTr="00C9077F">
        <w:trPr>
          <w:trHeight w:val="413"/>
          <w:jc w:val="center"/>
        </w:trPr>
        <w:tc>
          <w:tcPr>
            <w:tcW w:w="582" w:type="pct"/>
            <w:shd w:val="clear" w:color="auto" w:fill="D9D9D9" w:themeFill="background1" w:themeFillShade="D9"/>
            <w:noWrap/>
            <w:vAlign w:val="center"/>
          </w:tcPr>
          <w:p w14:paraId="3B529520" w14:textId="77777777" w:rsidR="001D0A5B" w:rsidRPr="00C9077F" w:rsidRDefault="001D0A5B" w:rsidP="001D0A5B">
            <w:pPr>
              <w:spacing w:before="0" w:after="0"/>
              <w:rPr>
                <w:b/>
                <w:bCs/>
              </w:rPr>
            </w:pPr>
            <w:r w:rsidRPr="00C9077F">
              <w:rPr>
                <w:b/>
                <w:bCs/>
              </w:rPr>
              <w:t> </w:t>
            </w:r>
          </w:p>
        </w:tc>
        <w:tc>
          <w:tcPr>
            <w:tcW w:w="3503" w:type="pct"/>
            <w:shd w:val="clear" w:color="auto" w:fill="D9D9D9" w:themeFill="background1" w:themeFillShade="D9"/>
            <w:vAlign w:val="center"/>
          </w:tcPr>
          <w:p w14:paraId="6A2FC51D" w14:textId="77777777" w:rsidR="001D0A5B" w:rsidRPr="00C9077F" w:rsidRDefault="001D0A5B" w:rsidP="001D0A5B">
            <w:pPr>
              <w:spacing w:before="0" w:after="0"/>
              <w:rPr>
                <w:b/>
                <w:bCs/>
                <w:i/>
              </w:rPr>
            </w:pPr>
            <w:r w:rsidRPr="00C9077F">
              <w:rPr>
                <w:b/>
                <w:bCs/>
                <w:i/>
              </w:rPr>
              <w:t>Sub Total</w:t>
            </w:r>
          </w:p>
        </w:tc>
        <w:tc>
          <w:tcPr>
            <w:tcW w:w="514" w:type="pct"/>
            <w:shd w:val="clear" w:color="auto" w:fill="D9D9D9" w:themeFill="background1" w:themeFillShade="D9"/>
            <w:vAlign w:val="center"/>
          </w:tcPr>
          <w:p w14:paraId="45A9D73B" w14:textId="0988F092" w:rsidR="001D0A5B" w:rsidRPr="00C9077F" w:rsidRDefault="00AE147F" w:rsidP="00C9077F">
            <w:pPr>
              <w:spacing w:before="0" w:after="0"/>
              <w:jc w:val="center"/>
              <w:rPr>
                <w:b/>
                <w:bCs/>
                <w:i/>
              </w:rPr>
            </w:pPr>
            <w:r w:rsidRPr="00C9077F">
              <w:rPr>
                <w:b/>
                <w:bCs/>
                <w:i/>
              </w:rPr>
              <w:t>5</w:t>
            </w:r>
            <w:r w:rsidR="001D0A5B" w:rsidRPr="00C9077F">
              <w:rPr>
                <w:b/>
                <w:bCs/>
                <w:i/>
              </w:rPr>
              <w:t>0</w:t>
            </w:r>
          </w:p>
        </w:tc>
        <w:tc>
          <w:tcPr>
            <w:tcW w:w="401" w:type="pct"/>
            <w:shd w:val="clear" w:color="auto" w:fill="D9D9D9" w:themeFill="background1" w:themeFillShade="D9"/>
            <w:vAlign w:val="center"/>
          </w:tcPr>
          <w:p w14:paraId="1FB2C947" w14:textId="77777777" w:rsidR="001D0A5B" w:rsidRPr="00C9077F" w:rsidRDefault="001D0A5B" w:rsidP="001D0A5B">
            <w:pPr>
              <w:spacing w:before="0" w:after="0"/>
              <w:rPr>
                <w:b/>
                <w:bCs/>
              </w:rPr>
            </w:pPr>
            <w:r w:rsidRPr="00C9077F">
              <w:rPr>
                <w:b/>
                <w:bCs/>
              </w:rPr>
              <w:t> </w:t>
            </w:r>
          </w:p>
        </w:tc>
      </w:tr>
      <w:tr w:rsidR="001D0A5B" w:rsidRPr="00A40C73" w14:paraId="460760DB" w14:textId="77777777" w:rsidTr="00C9077F">
        <w:trPr>
          <w:trHeight w:val="430"/>
          <w:jc w:val="center"/>
        </w:trPr>
        <w:tc>
          <w:tcPr>
            <w:tcW w:w="5000" w:type="pct"/>
            <w:gridSpan w:val="4"/>
            <w:shd w:val="clear" w:color="auto" w:fill="auto"/>
            <w:vAlign w:val="center"/>
          </w:tcPr>
          <w:p w14:paraId="45401235" w14:textId="00C46C54" w:rsidR="001D0A5B" w:rsidRPr="00CC4AA1" w:rsidRDefault="001D0A5B" w:rsidP="001D0A5B">
            <w:pPr>
              <w:spacing w:before="0" w:after="0"/>
              <w:rPr>
                <w:b/>
              </w:rPr>
            </w:pPr>
            <w:r w:rsidRPr="00CC4AA1">
              <w:rPr>
                <w:b/>
              </w:rPr>
              <w:t>3. Cost (</w:t>
            </w:r>
            <w:r w:rsidR="00C9077F">
              <w:rPr>
                <w:b/>
              </w:rPr>
              <w:t>2</w:t>
            </w:r>
            <w:r>
              <w:rPr>
                <w:b/>
              </w:rPr>
              <w:t>0</w:t>
            </w:r>
            <w:r w:rsidRPr="00CC4AA1">
              <w:rPr>
                <w:b/>
              </w:rPr>
              <w:t>% of the total for the three assessment categories)</w:t>
            </w:r>
          </w:p>
        </w:tc>
      </w:tr>
      <w:tr w:rsidR="00AE147F" w:rsidRPr="00A40C73" w14:paraId="29FC90FF" w14:textId="77777777" w:rsidTr="005772C1">
        <w:trPr>
          <w:trHeight w:val="297"/>
          <w:jc w:val="center"/>
        </w:trPr>
        <w:tc>
          <w:tcPr>
            <w:tcW w:w="582" w:type="pct"/>
            <w:shd w:val="clear" w:color="auto" w:fill="auto"/>
            <w:noWrap/>
            <w:vAlign w:val="center"/>
          </w:tcPr>
          <w:p w14:paraId="580C8506" w14:textId="77777777" w:rsidR="00AE147F" w:rsidRPr="00A40C73" w:rsidRDefault="00AE147F" w:rsidP="004B6454">
            <w:pPr>
              <w:spacing w:before="0" w:after="0"/>
            </w:pPr>
            <w:r w:rsidRPr="00A40C73">
              <w:t> </w:t>
            </w:r>
          </w:p>
        </w:tc>
        <w:tc>
          <w:tcPr>
            <w:tcW w:w="3503" w:type="pct"/>
            <w:shd w:val="clear" w:color="auto" w:fill="auto"/>
            <w:vAlign w:val="center"/>
          </w:tcPr>
          <w:p w14:paraId="73580E2B" w14:textId="77777777" w:rsidR="00AE147F" w:rsidRPr="004A500C" w:rsidRDefault="00AE147F" w:rsidP="004B6454">
            <w:pPr>
              <w:spacing w:before="0" w:after="0"/>
              <w:rPr>
                <w:i/>
              </w:rPr>
            </w:pPr>
            <w:r>
              <w:rPr>
                <w:i/>
              </w:rPr>
              <w:t>Cost</w:t>
            </w:r>
          </w:p>
        </w:tc>
        <w:tc>
          <w:tcPr>
            <w:tcW w:w="514" w:type="pct"/>
            <w:shd w:val="clear" w:color="auto" w:fill="auto"/>
            <w:vAlign w:val="center"/>
          </w:tcPr>
          <w:p w14:paraId="14248368" w14:textId="77777777" w:rsidR="00AE147F" w:rsidRPr="004A500C" w:rsidRDefault="00AE147F" w:rsidP="00C9077F">
            <w:pPr>
              <w:spacing w:before="0" w:after="0"/>
              <w:jc w:val="center"/>
              <w:rPr>
                <w:i/>
              </w:rPr>
            </w:pPr>
            <w:r>
              <w:rPr>
                <w:i/>
              </w:rPr>
              <w:t>20</w:t>
            </w:r>
          </w:p>
        </w:tc>
        <w:tc>
          <w:tcPr>
            <w:tcW w:w="401" w:type="pct"/>
            <w:shd w:val="clear" w:color="auto" w:fill="auto"/>
            <w:vAlign w:val="center"/>
          </w:tcPr>
          <w:p w14:paraId="57D1E2F4" w14:textId="77777777" w:rsidR="00AE147F" w:rsidRPr="00A40C73" w:rsidRDefault="00AE147F" w:rsidP="004B6454">
            <w:pPr>
              <w:spacing w:before="0" w:after="0"/>
            </w:pPr>
            <w:r w:rsidRPr="00A40C73">
              <w:t> </w:t>
            </w:r>
          </w:p>
        </w:tc>
      </w:tr>
      <w:tr w:rsidR="001D0A5B" w:rsidRPr="00C9077F" w14:paraId="67A46D33" w14:textId="77777777" w:rsidTr="00C9077F">
        <w:trPr>
          <w:trHeight w:val="424"/>
          <w:jc w:val="center"/>
        </w:trPr>
        <w:tc>
          <w:tcPr>
            <w:tcW w:w="582" w:type="pct"/>
            <w:shd w:val="clear" w:color="auto" w:fill="D9D9D9" w:themeFill="background1" w:themeFillShade="D9"/>
            <w:noWrap/>
            <w:vAlign w:val="center"/>
          </w:tcPr>
          <w:p w14:paraId="5436B8DB" w14:textId="77777777" w:rsidR="001D0A5B" w:rsidRPr="00C9077F" w:rsidRDefault="001D0A5B" w:rsidP="001D0A5B">
            <w:pPr>
              <w:tabs>
                <w:tab w:val="left" w:pos="5191"/>
              </w:tabs>
              <w:spacing w:before="0" w:after="0"/>
              <w:rPr>
                <w:b/>
                <w:bCs/>
              </w:rPr>
            </w:pPr>
            <w:r w:rsidRPr="00C9077F">
              <w:rPr>
                <w:b/>
                <w:bCs/>
              </w:rPr>
              <w:t> </w:t>
            </w:r>
          </w:p>
        </w:tc>
        <w:tc>
          <w:tcPr>
            <w:tcW w:w="3503" w:type="pct"/>
            <w:shd w:val="clear" w:color="auto" w:fill="D9D9D9" w:themeFill="background1" w:themeFillShade="D9"/>
            <w:vAlign w:val="center"/>
          </w:tcPr>
          <w:p w14:paraId="525E839F" w14:textId="77777777" w:rsidR="001D0A5B" w:rsidRPr="00C9077F" w:rsidRDefault="001D0A5B" w:rsidP="001D0A5B">
            <w:pPr>
              <w:tabs>
                <w:tab w:val="left" w:pos="5191"/>
              </w:tabs>
              <w:spacing w:before="0" w:after="0"/>
              <w:rPr>
                <w:b/>
                <w:bCs/>
                <w:i/>
              </w:rPr>
            </w:pPr>
            <w:r w:rsidRPr="00C9077F">
              <w:rPr>
                <w:b/>
                <w:bCs/>
                <w:i/>
              </w:rPr>
              <w:t>Sub Total</w:t>
            </w:r>
          </w:p>
        </w:tc>
        <w:tc>
          <w:tcPr>
            <w:tcW w:w="514" w:type="pct"/>
            <w:shd w:val="clear" w:color="auto" w:fill="D9D9D9" w:themeFill="background1" w:themeFillShade="D9"/>
            <w:vAlign w:val="center"/>
          </w:tcPr>
          <w:p w14:paraId="0EEC5158" w14:textId="25403B2D" w:rsidR="001D0A5B" w:rsidRPr="00C9077F" w:rsidRDefault="00AE147F" w:rsidP="00C9077F">
            <w:pPr>
              <w:tabs>
                <w:tab w:val="left" w:pos="5191"/>
              </w:tabs>
              <w:spacing w:before="0" w:after="0"/>
              <w:jc w:val="center"/>
              <w:rPr>
                <w:b/>
                <w:bCs/>
                <w:i/>
              </w:rPr>
            </w:pPr>
            <w:r w:rsidRPr="00C9077F">
              <w:rPr>
                <w:b/>
                <w:bCs/>
                <w:i/>
              </w:rPr>
              <w:t>2</w:t>
            </w:r>
            <w:r w:rsidR="001D0A5B" w:rsidRPr="00C9077F">
              <w:rPr>
                <w:b/>
                <w:bCs/>
                <w:i/>
              </w:rPr>
              <w:t>0</w:t>
            </w:r>
          </w:p>
        </w:tc>
        <w:tc>
          <w:tcPr>
            <w:tcW w:w="401" w:type="pct"/>
            <w:shd w:val="clear" w:color="auto" w:fill="D9D9D9" w:themeFill="background1" w:themeFillShade="D9"/>
            <w:vAlign w:val="center"/>
          </w:tcPr>
          <w:p w14:paraId="1AF943A2" w14:textId="77777777" w:rsidR="001D0A5B" w:rsidRPr="00C9077F" w:rsidRDefault="001D0A5B" w:rsidP="001D0A5B">
            <w:pPr>
              <w:tabs>
                <w:tab w:val="left" w:pos="5191"/>
              </w:tabs>
              <w:spacing w:before="0" w:after="0"/>
              <w:rPr>
                <w:b/>
                <w:bCs/>
              </w:rPr>
            </w:pPr>
            <w:r w:rsidRPr="00C9077F">
              <w:rPr>
                <w:b/>
                <w:bCs/>
              </w:rPr>
              <w:t> </w:t>
            </w:r>
          </w:p>
        </w:tc>
      </w:tr>
      <w:tr w:rsidR="001D0A5B" w:rsidRPr="00C9077F" w14:paraId="306C758B" w14:textId="77777777" w:rsidTr="00C9077F">
        <w:trPr>
          <w:trHeight w:val="429"/>
          <w:jc w:val="center"/>
        </w:trPr>
        <w:tc>
          <w:tcPr>
            <w:tcW w:w="4085" w:type="pct"/>
            <w:gridSpan w:val="2"/>
            <w:shd w:val="clear" w:color="auto" w:fill="D9D9D9" w:themeFill="background1" w:themeFillShade="D9"/>
            <w:noWrap/>
            <w:vAlign w:val="center"/>
          </w:tcPr>
          <w:p w14:paraId="29FE2514" w14:textId="77777777" w:rsidR="001D0A5B" w:rsidRPr="00C9077F" w:rsidRDefault="001D0A5B" w:rsidP="001D0A5B">
            <w:pPr>
              <w:tabs>
                <w:tab w:val="left" w:pos="5191"/>
              </w:tabs>
              <w:spacing w:before="0" w:after="0"/>
              <w:rPr>
                <w:b/>
                <w:bCs/>
                <w:i/>
              </w:rPr>
            </w:pPr>
            <w:r w:rsidRPr="00C9077F">
              <w:rPr>
                <w:b/>
                <w:bCs/>
                <w:i/>
              </w:rPr>
              <w:t>Total Score</w:t>
            </w:r>
          </w:p>
        </w:tc>
        <w:tc>
          <w:tcPr>
            <w:tcW w:w="514" w:type="pct"/>
            <w:shd w:val="clear" w:color="auto" w:fill="D9D9D9" w:themeFill="background1" w:themeFillShade="D9"/>
            <w:vAlign w:val="center"/>
          </w:tcPr>
          <w:p w14:paraId="15E14B28" w14:textId="77777777" w:rsidR="001D0A5B" w:rsidRPr="00C9077F" w:rsidRDefault="001D0A5B" w:rsidP="00C9077F">
            <w:pPr>
              <w:tabs>
                <w:tab w:val="left" w:pos="5191"/>
              </w:tabs>
              <w:spacing w:before="0" w:after="0"/>
              <w:jc w:val="center"/>
              <w:rPr>
                <w:b/>
                <w:bCs/>
                <w:i/>
              </w:rPr>
            </w:pPr>
            <w:r w:rsidRPr="00C9077F">
              <w:rPr>
                <w:b/>
                <w:bCs/>
                <w:i/>
              </w:rPr>
              <w:t>100</w:t>
            </w:r>
          </w:p>
        </w:tc>
        <w:tc>
          <w:tcPr>
            <w:tcW w:w="401" w:type="pct"/>
            <w:shd w:val="clear" w:color="auto" w:fill="D9D9D9" w:themeFill="background1" w:themeFillShade="D9"/>
            <w:vAlign w:val="center"/>
          </w:tcPr>
          <w:p w14:paraId="7F0CFDAB" w14:textId="77777777" w:rsidR="001D0A5B" w:rsidRPr="00C9077F" w:rsidRDefault="001D0A5B" w:rsidP="001D0A5B">
            <w:pPr>
              <w:tabs>
                <w:tab w:val="left" w:pos="5191"/>
              </w:tabs>
              <w:spacing w:before="0" w:after="0"/>
              <w:rPr>
                <w:b/>
                <w:bCs/>
              </w:rPr>
            </w:pPr>
          </w:p>
        </w:tc>
      </w:tr>
    </w:tbl>
    <w:p w14:paraId="6C26D601" w14:textId="77777777" w:rsidR="004A500C" w:rsidRPr="00A77B3D" w:rsidRDefault="004A500C" w:rsidP="004A500C">
      <w:pPr>
        <w:pStyle w:val="Heading2"/>
      </w:pPr>
      <w:bookmarkStart w:id="101" w:name="_Toc240184179"/>
      <w:bookmarkStart w:id="102" w:name="_Toc304551893"/>
      <w:bookmarkStart w:id="103" w:name="_Toc304552202"/>
      <w:bookmarkStart w:id="104" w:name="_Toc368410342"/>
      <w:bookmarkStart w:id="105" w:name="_Toc90301811"/>
      <w:r w:rsidRPr="00A77B3D">
        <w:lastRenderedPageBreak/>
        <w:t>Payment</w:t>
      </w:r>
      <w:bookmarkEnd w:id="101"/>
      <w:bookmarkEnd w:id="102"/>
      <w:bookmarkEnd w:id="103"/>
      <w:bookmarkEnd w:id="104"/>
      <w:bookmarkEnd w:id="105"/>
    </w:p>
    <w:p w14:paraId="28ECD3B5" w14:textId="6756CF05" w:rsidR="004A500C" w:rsidRDefault="009477D9" w:rsidP="00E03154">
      <w:pPr>
        <w:jc w:val="both"/>
      </w:pPr>
      <w:r>
        <w:t xml:space="preserve">Unless a payment schedule </w:t>
      </w:r>
      <w:r w:rsidR="000E12A7">
        <w:t>is stated in your submission and agreed by JNCC project manager. 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106" w:name="_Toc205114033"/>
      <w:bookmarkStart w:id="107" w:name="_Toc212344509"/>
      <w:bookmarkStart w:id="108" w:name="_Toc212344691"/>
      <w:r w:rsidR="004A500C" w:rsidRPr="00A40C73">
        <w:t>rd of the JNCC Project Officer.</w:t>
      </w:r>
    </w:p>
    <w:p w14:paraId="20829D99" w14:textId="046EEF67" w:rsidR="004A500C" w:rsidRPr="00A77B3D" w:rsidRDefault="004A500C" w:rsidP="004A500C">
      <w:pPr>
        <w:pStyle w:val="Heading2"/>
      </w:pPr>
      <w:bookmarkStart w:id="109" w:name="_Toc304551894"/>
      <w:bookmarkStart w:id="110" w:name="_Toc304552203"/>
      <w:bookmarkStart w:id="111" w:name="_Toc368410344"/>
      <w:bookmarkStart w:id="112" w:name="_Toc90301812"/>
      <w:r w:rsidRPr="00A77B3D">
        <w:t xml:space="preserve">Additional </w:t>
      </w:r>
      <w:r w:rsidR="006D61EE">
        <w:t>R</w:t>
      </w:r>
      <w:r w:rsidRPr="00A77B3D">
        <w:t>equirements</w:t>
      </w:r>
      <w:bookmarkEnd w:id="106"/>
      <w:bookmarkEnd w:id="107"/>
      <w:bookmarkEnd w:id="108"/>
      <w:bookmarkEnd w:id="109"/>
      <w:bookmarkEnd w:id="110"/>
      <w:bookmarkEnd w:id="111"/>
      <w:bookmarkEnd w:id="112"/>
    </w:p>
    <w:p w14:paraId="4DE4BE10" w14:textId="396FA898" w:rsidR="004A500C" w:rsidRDefault="004A500C" w:rsidP="00E03154">
      <w:pPr>
        <w:jc w:val="both"/>
      </w:pPr>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E03154">
      <w:pPr>
        <w:jc w:val="both"/>
      </w:pPr>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E03154">
      <w:pPr>
        <w:jc w:val="both"/>
      </w:pPr>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sectPr w:rsidR="00594A9A" w:rsidSect="002D4BFC">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D1180D" w14:textId="77777777" w:rsidR="00B81E70" w:rsidRDefault="00B81E70" w:rsidP="004A500C">
      <w:pPr>
        <w:spacing w:before="0" w:after="0"/>
      </w:pPr>
      <w:r>
        <w:separator/>
      </w:r>
    </w:p>
  </w:endnote>
  <w:endnote w:type="continuationSeparator" w:id="0">
    <w:p w14:paraId="02EEF339" w14:textId="77777777" w:rsidR="00B81E70" w:rsidRDefault="00B81E70"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B81E70" w:rsidRDefault="00B81E70"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B81E70" w:rsidRDefault="00B81E70"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B81E70" w:rsidRDefault="00B81E70"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B81E70" w:rsidRDefault="00B81E70"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6E4D9" w14:textId="77777777" w:rsidR="00B81E70" w:rsidRDefault="00B81E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263EA5" w14:textId="77777777" w:rsidR="00B81E70" w:rsidRDefault="00B81E70" w:rsidP="004A500C">
      <w:pPr>
        <w:spacing w:before="0" w:after="0"/>
      </w:pPr>
      <w:r>
        <w:separator/>
      </w:r>
    </w:p>
  </w:footnote>
  <w:footnote w:type="continuationSeparator" w:id="0">
    <w:p w14:paraId="6530A22C" w14:textId="77777777" w:rsidR="00B81E70" w:rsidRDefault="00B81E70"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5B05F" w14:textId="77777777" w:rsidR="00B81E70" w:rsidRDefault="00B81E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D341FFD" w:rsidR="00B81E70" w:rsidRDefault="00B81E70">
    <w:pPr>
      <w:pStyle w:val="Header"/>
    </w:pPr>
    <w:r>
      <w:tab/>
    </w:r>
    <w:r>
      <w:tab/>
      <w:t>September 2021</w:t>
    </w:r>
  </w:p>
  <w:p w14:paraId="504AA310" w14:textId="77777777" w:rsidR="00B81E70" w:rsidRDefault="00B81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D6ABA" w14:textId="77777777" w:rsidR="00B81E70" w:rsidRDefault="00B81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BC2C5D"/>
    <w:multiLevelType w:val="hybridMultilevel"/>
    <w:tmpl w:val="F31AD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7"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A553334"/>
    <w:multiLevelType w:val="hybridMultilevel"/>
    <w:tmpl w:val="ECECD7E8"/>
    <w:lvl w:ilvl="0" w:tplc="96CED934">
      <w:start w:val="1"/>
      <w:numFmt w:val="decimal"/>
      <w:lvlText w:val="%1."/>
      <w:lvlJc w:val="left"/>
      <w:pPr>
        <w:ind w:left="720" w:hanging="360"/>
      </w:pPr>
      <w:rPr>
        <w:rFonts w:ascii="Arial" w:hAnsi="Arial" w:cs="Arial" w:hint="default"/>
      </w:rPr>
    </w:lvl>
    <w:lvl w:ilvl="1" w:tplc="8FC02F58">
      <w:start w:val="1"/>
      <w:numFmt w:val="lowerLetter"/>
      <w:lvlText w:val="%2."/>
      <w:lvlJc w:val="left"/>
      <w:pPr>
        <w:ind w:left="1440" w:hanging="360"/>
      </w:pPr>
    </w:lvl>
    <w:lvl w:ilvl="2" w:tplc="D366986C">
      <w:start w:val="1"/>
      <w:numFmt w:val="lowerRoman"/>
      <w:lvlText w:val="%3."/>
      <w:lvlJc w:val="right"/>
      <w:pPr>
        <w:ind w:left="2160" w:hanging="180"/>
      </w:pPr>
    </w:lvl>
    <w:lvl w:ilvl="3" w:tplc="D3C27460">
      <w:start w:val="1"/>
      <w:numFmt w:val="decimal"/>
      <w:lvlText w:val="%4."/>
      <w:lvlJc w:val="left"/>
      <w:pPr>
        <w:ind w:left="2880" w:hanging="360"/>
      </w:pPr>
    </w:lvl>
    <w:lvl w:ilvl="4" w:tplc="F3FCAC94">
      <w:start w:val="1"/>
      <w:numFmt w:val="lowerLetter"/>
      <w:lvlText w:val="%5."/>
      <w:lvlJc w:val="left"/>
      <w:pPr>
        <w:ind w:left="3600" w:hanging="360"/>
      </w:pPr>
    </w:lvl>
    <w:lvl w:ilvl="5" w:tplc="58D66778">
      <w:start w:val="1"/>
      <w:numFmt w:val="lowerRoman"/>
      <w:lvlText w:val="%6."/>
      <w:lvlJc w:val="right"/>
      <w:pPr>
        <w:ind w:left="4320" w:hanging="180"/>
      </w:pPr>
    </w:lvl>
    <w:lvl w:ilvl="6" w:tplc="F5AC82EA">
      <w:start w:val="1"/>
      <w:numFmt w:val="decimal"/>
      <w:lvlText w:val="%7."/>
      <w:lvlJc w:val="left"/>
      <w:pPr>
        <w:ind w:left="5040" w:hanging="360"/>
      </w:pPr>
    </w:lvl>
    <w:lvl w:ilvl="7" w:tplc="BADC3B04">
      <w:start w:val="1"/>
      <w:numFmt w:val="lowerLetter"/>
      <w:lvlText w:val="%8."/>
      <w:lvlJc w:val="left"/>
      <w:pPr>
        <w:ind w:left="5760" w:hanging="360"/>
      </w:pPr>
    </w:lvl>
    <w:lvl w:ilvl="8" w:tplc="54B4D1D0">
      <w:start w:val="1"/>
      <w:numFmt w:val="lowerRoman"/>
      <w:lvlText w:val="%9."/>
      <w:lvlJc w:val="right"/>
      <w:pPr>
        <w:ind w:left="6480" w:hanging="180"/>
      </w:pPr>
    </w:lvl>
  </w:abstractNum>
  <w:abstractNum w:abstractNumId="29"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513342"/>
    <w:multiLevelType w:val="hybridMultilevel"/>
    <w:tmpl w:val="3C864E00"/>
    <w:lvl w:ilvl="0" w:tplc="BF8C104A">
      <w:start w:val="1"/>
      <w:numFmt w:val="bullet"/>
      <w:lvlText w:val="·"/>
      <w:lvlJc w:val="left"/>
      <w:pPr>
        <w:ind w:left="720" w:hanging="360"/>
      </w:pPr>
      <w:rPr>
        <w:rFonts w:ascii="Symbol" w:hAnsi="Symbol" w:hint="default"/>
      </w:rPr>
    </w:lvl>
    <w:lvl w:ilvl="1" w:tplc="3112FC54">
      <w:start w:val="1"/>
      <w:numFmt w:val="bullet"/>
      <w:lvlText w:val="o"/>
      <w:lvlJc w:val="left"/>
      <w:pPr>
        <w:ind w:left="1440" w:hanging="360"/>
      </w:pPr>
      <w:rPr>
        <w:rFonts w:ascii="&quot;Courier New&quot;" w:hAnsi="&quot;Courier New&quot;" w:hint="default"/>
      </w:rPr>
    </w:lvl>
    <w:lvl w:ilvl="2" w:tplc="C13A73B6">
      <w:start w:val="1"/>
      <w:numFmt w:val="bullet"/>
      <w:lvlText w:val=""/>
      <w:lvlJc w:val="left"/>
      <w:pPr>
        <w:ind w:left="2160" w:hanging="360"/>
      </w:pPr>
      <w:rPr>
        <w:rFonts w:ascii="Wingdings" w:hAnsi="Wingdings" w:hint="default"/>
      </w:rPr>
    </w:lvl>
    <w:lvl w:ilvl="3" w:tplc="753CFDF8">
      <w:start w:val="1"/>
      <w:numFmt w:val="bullet"/>
      <w:lvlText w:val=""/>
      <w:lvlJc w:val="left"/>
      <w:pPr>
        <w:ind w:left="2880" w:hanging="360"/>
      </w:pPr>
      <w:rPr>
        <w:rFonts w:ascii="Symbol" w:hAnsi="Symbol" w:hint="default"/>
      </w:rPr>
    </w:lvl>
    <w:lvl w:ilvl="4" w:tplc="AAC61202">
      <w:start w:val="1"/>
      <w:numFmt w:val="bullet"/>
      <w:lvlText w:val="o"/>
      <w:lvlJc w:val="left"/>
      <w:pPr>
        <w:ind w:left="3600" w:hanging="360"/>
      </w:pPr>
      <w:rPr>
        <w:rFonts w:ascii="Courier New" w:hAnsi="Courier New" w:hint="default"/>
      </w:rPr>
    </w:lvl>
    <w:lvl w:ilvl="5" w:tplc="2654AA32">
      <w:start w:val="1"/>
      <w:numFmt w:val="bullet"/>
      <w:lvlText w:val=""/>
      <w:lvlJc w:val="left"/>
      <w:pPr>
        <w:ind w:left="4320" w:hanging="360"/>
      </w:pPr>
      <w:rPr>
        <w:rFonts w:ascii="Wingdings" w:hAnsi="Wingdings" w:hint="default"/>
      </w:rPr>
    </w:lvl>
    <w:lvl w:ilvl="6" w:tplc="D548DB48">
      <w:start w:val="1"/>
      <w:numFmt w:val="bullet"/>
      <w:lvlText w:val=""/>
      <w:lvlJc w:val="left"/>
      <w:pPr>
        <w:ind w:left="5040" w:hanging="360"/>
      </w:pPr>
      <w:rPr>
        <w:rFonts w:ascii="Symbol" w:hAnsi="Symbol" w:hint="default"/>
      </w:rPr>
    </w:lvl>
    <w:lvl w:ilvl="7" w:tplc="10BC75DA">
      <w:start w:val="1"/>
      <w:numFmt w:val="bullet"/>
      <w:lvlText w:val="o"/>
      <w:lvlJc w:val="left"/>
      <w:pPr>
        <w:ind w:left="5760" w:hanging="360"/>
      </w:pPr>
      <w:rPr>
        <w:rFonts w:ascii="Courier New" w:hAnsi="Courier New" w:hint="default"/>
      </w:rPr>
    </w:lvl>
    <w:lvl w:ilvl="8" w:tplc="C6122CEE">
      <w:start w:val="1"/>
      <w:numFmt w:val="bullet"/>
      <w:lvlText w:val=""/>
      <w:lvlJc w:val="left"/>
      <w:pPr>
        <w:ind w:left="6480" w:hanging="360"/>
      </w:pPr>
      <w:rPr>
        <w:rFonts w:ascii="Wingdings" w:hAnsi="Wingdings" w:hint="default"/>
      </w:rPr>
    </w:lvl>
  </w:abstractNum>
  <w:abstractNum w:abstractNumId="33"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A77CEB"/>
    <w:multiLevelType w:val="hybridMultilevel"/>
    <w:tmpl w:val="EB06F664"/>
    <w:lvl w:ilvl="0" w:tplc="9946962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9"/>
  </w:num>
  <w:num w:numId="4">
    <w:abstractNumId w:val="30"/>
  </w:num>
  <w:num w:numId="5">
    <w:abstractNumId w:val="18"/>
  </w:num>
  <w:num w:numId="6">
    <w:abstractNumId w:val="24"/>
  </w:num>
  <w:num w:numId="7">
    <w:abstractNumId w:val="8"/>
  </w:num>
  <w:num w:numId="8">
    <w:abstractNumId w:val="1"/>
  </w:num>
  <w:num w:numId="9">
    <w:abstractNumId w:val="10"/>
  </w:num>
  <w:num w:numId="10">
    <w:abstractNumId w:val="35"/>
  </w:num>
  <w:num w:numId="11">
    <w:abstractNumId w:val="35"/>
    <w:lvlOverride w:ilvl="0">
      <w:startOverride w:val="1"/>
    </w:lvlOverride>
  </w:num>
  <w:num w:numId="12">
    <w:abstractNumId w:val="7"/>
  </w:num>
  <w:num w:numId="13">
    <w:abstractNumId w:val="25"/>
  </w:num>
  <w:num w:numId="14">
    <w:abstractNumId w:val="33"/>
  </w:num>
  <w:num w:numId="15">
    <w:abstractNumId w:val="11"/>
  </w:num>
  <w:num w:numId="16">
    <w:abstractNumId w:val="37"/>
  </w:num>
  <w:num w:numId="17">
    <w:abstractNumId w:val="20"/>
  </w:num>
  <w:num w:numId="18">
    <w:abstractNumId w:val="22"/>
  </w:num>
  <w:num w:numId="19">
    <w:abstractNumId w:val="4"/>
  </w:num>
  <w:num w:numId="20">
    <w:abstractNumId w:val="2"/>
  </w:num>
  <w:num w:numId="21">
    <w:abstractNumId w:val="3"/>
  </w:num>
  <w:num w:numId="22">
    <w:abstractNumId w:val="2"/>
    <w:lvlOverride w:ilvl="0">
      <w:startOverride w:val="1"/>
    </w:lvlOverride>
  </w:num>
  <w:num w:numId="23">
    <w:abstractNumId w:val="6"/>
  </w:num>
  <w:num w:numId="24">
    <w:abstractNumId w:val="21"/>
  </w:num>
  <w:num w:numId="25">
    <w:abstractNumId w:val="36"/>
  </w:num>
  <w:num w:numId="26">
    <w:abstractNumId w:val="13"/>
  </w:num>
  <w:num w:numId="27">
    <w:abstractNumId w:val="29"/>
  </w:num>
  <w:num w:numId="28">
    <w:abstractNumId w:val="5"/>
  </w:num>
  <w:num w:numId="29">
    <w:abstractNumId w:val="14"/>
  </w:num>
  <w:num w:numId="30">
    <w:abstractNumId w:val="26"/>
  </w:num>
  <w:num w:numId="31">
    <w:abstractNumId w:val="27"/>
  </w:num>
  <w:num w:numId="32">
    <w:abstractNumId w:val="31"/>
  </w:num>
  <w:num w:numId="33">
    <w:abstractNumId w:val="12"/>
  </w:num>
  <w:num w:numId="34">
    <w:abstractNumId w:val="17"/>
  </w:num>
  <w:num w:numId="35">
    <w:abstractNumId w:val="0"/>
  </w:num>
  <w:num w:numId="36">
    <w:abstractNumId w:val="0"/>
  </w:num>
  <w:num w:numId="37">
    <w:abstractNumId w:val="16"/>
  </w:num>
  <w:num w:numId="38">
    <w:abstractNumId w:val="34"/>
  </w:num>
  <w:num w:numId="39">
    <w:abstractNumId w:val="32"/>
  </w:num>
  <w:num w:numId="40">
    <w:abstractNumId w:val="23"/>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20C99"/>
    <w:rsid w:val="0004301D"/>
    <w:rsid w:val="00043EB0"/>
    <w:rsid w:val="00062C3B"/>
    <w:rsid w:val="0006333A"/>
    <w:rsid w:val="00076901"/>
    <w:rsid w:val="000803AA"/>
    <w:rsid w:val="000874E2"/>
    <w:rsid w:val="00096645"/>
    <w:rsid w:val="00097F15"/>
    <w:rsid w:val="000A4872"/>
    <w:rsid w:val="000A6DF4"/>
    <w:rsid w:val="000B5FCA"/>
    <w:rsid w:val="000D273C"/>
    <w:rsid w:val="000E12A7"/>
    <w:rsid w:val="000F3A21"/>
    <w:rsid w:val="00114E79"/>
    <w:rsid w:val="0012376A"/>
    <w:rsid w:val="00132A01"/>
    <w:rsid w:val="00156650"/>
    <w:rsid w:val="001600FE"/>
    <w:rsid w:val="001718D0"/>
    <w:rsid w:val="001731D6"/>
    <w:rsid w:val="0017320B"/>
    <w:rsid w:val="00184ADA"/>
    <w:rsid w:val="001A73C7"/>
    <w:rsid w:val="001A76B1"/>
    <w:rsid w:val="001A7CB6"/>
    <w:rsid w:val="001B33A1"/>
    <w:rsid w:val="001D0A5B"/>
    <w:rsid w:val="001D7690"/>
    <w:rsid w:val="0020642C"/>
    <w:rsid w:val="0021100B"/>
    <w:rsid w:val="002136A8"/>
    <w:rsid w:val="002252C9"/>
    <w:rsid w:val="002448CA"/>
    <w:rsid w:val="002540B8"/>
    <w:rsid w:val="002620B7"/>
    <w:rsid w:val="00270950"/>
    <w:rsid w:val="002B504E"/>
    <w:rsid w:val="002B7D81"/>
    <w:rsid w:val="002D4BFC"/>
    <w:rsid w:val="002D6B27"/>
    <w:rsid w:val="002E6FFB"/>
    <w:rsid w:val="002F282A"/>
    <w:rsid w:val="00300EE7"/>
    <w:rsid w:val="00305484"/>
    <w:rsid w:val="00324110"/>
    <w:rsid w:val="00336880"/>
    <w:rsid w:val="00347EE5"/>
    <w:rsid w:val="00351221"/>
    <w:rsid w:val="003530EB"/>
    <w:rsid w:val="00355605"/>
    <w:rsid w:val="003756EF"/>
    <w:rsid w:val="0037719E"/>
    <w:rsid w:val="00382146"/>
    <w:rsid w:val="003929A1"/>
    <w:rsid w:val="003945BB"/>
    <w:rsid w:val="003A0B41"/>
    <w:rsid w:val="003B00CA"/>
    <w:rsid w:val="003B475F"/>
    <w:rsid w:val="003B5C34"/>
    <w:rsid w:val="003E73D8"/>
    <w:rsid w:val="003F4604"/>
    <w:rsid w:val="0041590F"/>
    <w:rsid w:val="00424FC2"/>
    <w:rsid w:val="00427687"/>
    <w:rsid w:val="004331BC"/>
    <w:rsid w:val="00444BDA"/>
    <w:rsid w:val="004509E1"/>
    <w:rsid w:val="00476FA2"/>
    <w:rsid w:val="00493313"/>
    <w:rsid w:val="00493EB5"/>
    <w:rsid w:val="004A4374"/>
    <w:rsid w:val="004A500C"/>
    <w:rsid w:val="004A5F57"/>
    <w:rsid w:val="004A7CC5"/>
    <w:rsid w:val="004B6454"/>
    <w:rsid w:val="004B7727"/>
    <w:rsid w:val="004D247B"/>
    <w:rsid w:val="004D7635"/>
    <w:rsid w:val="004E372A"/>
    <w:rsid w:val="004F1F03"/>
    <w:rsid w:val="004F6A40"/>
    <w:rsid w:val="005110C0"/>
    <w:rsid w:val="00515BFE"/>
    <w:rsid w:val="005241B4"/>
    <w:rsid w:val="00535045"/>
    <w:rsid w:val="005455F5"/>
    <w:rsid w:val="00547BBE"/>
    <w:rsid w:val="00552A59"/>
    <w:rsid w:val="00555900"/>
    <w:rsid w:val="00556DF1"/>
    <w:rsid w:val="00557190"/>
    <w:rsid w:val="00563CDF"/>
    <w:rsid w:val="00565A05"/>
    <w:rsid w:val="005772C1"/>
    <w:rsid w:val="005912E2"/>
    <w:rsid w:val="00591F70"/>
    <w:rsid w:val="00594A9A"/>
    <w:rsid w:val="005957ED"/>
    <w:rsid w:val="005A2C23"/>
    <w:rsid w:val="005A7922"/>
    <w:rsid w:val="005D7634"/>
    <w:rsid w:val="005F5C88"/>
    <w:rsid w:val="00606A50"/>
    <w:rsid w:val="006211CA"/>
    <w:rsid w:val="0062560E"/>
    <w:rsid w:val="00631706"/>
    <w:rsid w:val="00645164"/>
    <w:rsid w:val="006456AF"/>
    <w:rsid w:val="00646598"/>
    <w:rsid w:val="006771D8"/>
    <w:rsid w:val="00685F65"/>
    <w:rsid w:val="006B2381"/>
    <w:rsid w:val="006B5DFE"/>
    <w:rsid w:val="006B620D"/>
    <w:rsid w:val="006D1D64"/>
    <w:rsid w:val="006D4F64"/>
    <w:rsid w:val="006D61EE"/>
    <w:rsid w:val="006F3BC2"/>
    <w:rsid w:val="0070504F"/>
    <w:rsid w:val="00705AEC"/>
    <w:rsid w:val="00706A3C"/>
    <w:rsid w:val="00714AE3"/>
    <w:rsid w:val="0072523B"/>
    <w:rsid w:val="00725764"/>
    <w:rsid w:val="00731602"/>
    <w:rsid w:val="0073251A"/>
    <w:rsid w:val="007450CE"/>
    <w:rsid w:val="007536AC"/>
    <w:rsid w:val="007718D4"/>
    <w:rsid w:val="00775022"/>
    <w:rsid w:val="007A6EB4"/>
    <w:rsid w:val="007B194F"/>
    <w:rsid w:val="007C047B"/>
    <w:rsid w:val="007C2E7A"/>
    <w:rsid w:val="007E3A79"/>
    <w:rsid w:val="007E3F36"/>
    <w:rsid w:val="007F5A8E"/>
    <w:rsid w:val="00821588"/>
    <w:rsid w:val="00822C8E"/>
    <w:rsid w:val="0082564E"/>
    <w:rsid w:val="00837102"/>
    <w:rsid w:val="00854CA9"/>
    <w:rsid w:val="008622D7"/>
    <w:rsid w:val="00866915"/>
    <w:rsid w:val="00886A1B"/>
    <w:rsid w:val="00895CEF"/>
    <w:rsid w:val="00896F34"/>
    <w:rsid w:val="008A733B"/>
    <w:rsid w:val="008C3F03"/>
    <w:rsid w:val="008D3F68"/>
    <w:rsid w:val="008E00A5"/>
    <w:rsid w:val="008F1A3F"/>
    <w:rsid w:val="00900F70"/>
    <w:rsid w:val="00907DE6"/>
    <w:rsid w:val="00913442"/>
    <w:rsid w:val="00915064"/>
    <w:rsid w:val="00921915"/>
    <w:rsid w:val="009275DF"/>
    <w:rsid w:val="00936C11"/>
    <w:rsid w:val="009477D9"/>
    <w:rsid w:val="00977C34"/>
    <w:rsid w:val="009846BE"/>
    <w:rsid w:val="009853C8"/>
    <w:rsid w:val="00995573"/>
    <w:rsid w:val="00997999"/>
    <w:rsid w:val="009A44CF"/>
    <w:rsid w:val="009A51C8"/>
    <w:rsid w:val="009C7DB6"/>
    <w:rsid w:val="009D60EE"/>
    <w:rsid w:val="009F2C71"/>
    <w:rsid w:val="00A03A28"/>
    <w:rsid w:val="00A12981"/>
    <w:rsid w:val="00A12E16"/>
    <w:rsid w:val="00A254CD"/>
    <w:rsid w:val="00A25853"/>
    <w:rsid w:val="00A31398"/>
    <w:rsid w:val="00A41416"/>
    <w:rsid w:val="00A50AC7"/>
    <w:rsid w:val="00A6016E"/>
    <w:rsid w:val="00A94F73"/>
    <w:rsid w:val="00A97B9A"/>
    <w:rsid w:val="00AC70EB"/>
    <w:rsid w:val="00AE147F"/>
    <w:rsid w:val="00AE44D2"/>
    <w:rsid w:val="00AF2405"/>
    <w:rsid w:val="00B036D9"/>
    <w:rsid w:val="00B16D90"/>
    <w:rsid w:val="00B23C57"/>
    <w:rsid w:val="00B2516C"/>
    <w:rsid w:val="00B32D7E"/>
    <w:rsid w:val="00B4279B"/>
    <w:rsid w:val="00B45DDE"/>
    <w:rsid w:val="00B55888"/>
    <w:rsid w:val="00B72601"/>
    <w:rsid w:val="00B81E70"/>
    <w:rsid w:val="00B8282E"/>
    <w:rsid w:val="00B8445D"/>
    <w:rsid w:val="00B94CB6"/>
    <w:rsid w:val="00BC4497"/>
    <w:rsid w:val="00BE1812"/>
    <w:rsid w:val="00BE5C62"/>
    <w:rsid w:val="00C13907"/>
    <w:rsid w:val="00C6217C"/>
    <w:rsid w:val="00C65D23"/>
    <w:rsid w:val="00C76D0D"/>
    <w:rsid w:val="00C8740E"/>
    <w:rsid w:val="00C9077F"/>
    <w:rsid w:val="00CA2C5C"/>
    <w:rsid w:val="00CA6584"/>
    <w:rsid w:val="00CA701F"/>
    <w:rsid w:val="00CB11B5"/>
    <w:rsid w:val="00CB3F0B"/>
    <w:rsid w:val="00D05E6C"/>
    <w:rsid w:val="00D112F7"/>
    <w:rsid w:val="00D16C45"/>
    <w:rsid w:val="00D2018E"/>
    <w:rsid w:val="00D214EC"/>
    <w:rsid w:val="00D21696"/>
    <w:rsid w:val="00D21C3E"/>
    <w:rsid w:val="00D279ED"/>
    <w:rsid w:val="00D361A6"/>
    <w:rsid w:val="00D77A1C"/>
    <w:rsid w:val="00D77DC0"/>
    <w:rsid w:val="00DB7756"/>
    <w:rsid w:val="00DF1CAD"/>
    <w:rsid w:val="00DF296B"/>
    <w:rsid w:val="00E02995"/>
    <w:rsid w:val="00E02B1A"/>
    <w:rsid w:val="00E03154"/>
    <w:rsid w:val="00E1222D"/>
    <w:rsid w:val="00E16E42"/>
    <w:rsid w:val="00E2154F"/>
    <w:rsid w:val="00E23B14"/>
    <w:rsid w:val="00E40440"/>
    <w:rsid w:val="00E40E5E"/>
    <w:rsid w:val="00E56870"/>
    <w:rsid w:val="00E712C6"/>
    <w:rsid w:val="00E72700"/>
    <w:rsid w:val="00E91A13"/>
    <w:rsid w:val="00EA5A43"/>
    <w:rsid w:val="00EC0CB6"/>
    <w:rsid w:val="00EC3942"/>
    <w:rsid w:val="00ED1FB2"/>
    <w:rsid w:val="00EE6A16"/>
    <w:rsid w:val="00EF2E73"/>
    <w:rsid w:val="00EF322B"/>
    <w:rsid w:val="00EF3A6D"/>
    <w:rsid w:val="00F1327C"/>
    <w:rsid w:val="00F33BAE"/>
    <w:rsid w:val="00F46ADA"/>
    <w:rsid w:val="00F572DB"/>
    <w:rsid w:val="00F6388F"/>
    <w:rsid w:val="00F67817"/>
    <w:rsid w:val="00F8461C"/>
    <w:rsid w:val="00F84A4A"/>
    <w:rsid w:val="00F86246"/>
    <w:rsid w:val="00F9266C"/>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ncc.gov.uk/about-jncc/"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Dora.Iantosca@jncc.gov.u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ncc.gov.uk/about-jncc/corporate-information/privacy-statemen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jncc.gov.uk/about-jncc/corporate-information/safeguardin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CAG2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F4D10D430A8F04F84A5E40038A759ED" ma:contentTypeVersion="12" ma:contentTypeDescription="Create a new document." ma:contentTypeScope="" ma:versionID="3016e503a724bb14735147b2e8698207">
  <xsd:schema xmlns:xsd="http://www.w3.org/2001/XMLSchema" xmlns:xs="http://www.w3.org/2001/XMLSchema" xmlns:p="http://schemas.microsoft.com/office/2006/metadata/properties" xmlns:ns2="a78edee2-d1cb-43f8-896f-b89263d51fe5" xmlns:ns3="ed6a900b-611d-41b7-a0e9-02099d7b19cc" targetNamespace="http://schemas.microsoft.com/office/2006/metadata/properties" ma:root="true" ma:fieldsID="4afcbcefa8f8a94c8ae8e19ff28dffcd" ns2:_="" ns3:_="">
    <xsd:import namespace="a78edee2-d1cb-43f8-896f-b89263d51fe5"/>
    <xsd:import namespace="ed6a900b-611d-41b7-a0e9-02099d7b19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edee2-d1cb-43f8-896f-b89263d51f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6a900b-611d-41b7-a0e9-02099d7b19c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735A39-72CD-4344-99B1-EAA246DEFE13}">
  <ds:schemaRefs>
    <ds:schemaRef ds:uri="http://schemas.microsoft.com/sharepoint/v3/contenttype/forms"/>
  </ds:schemaRefs>
</ds:datastoreItem>
</file>

<file path=customXml/itemProps2.xml><?xml version="1.0" encoding="utf-8"?>
<ds:datastoreItem xmlns:ds="http://schemas.openxmlformats.org/officeDocument/2006/customXml" ds:itemID="{67A4106B-B481-4589-A427-E91621A16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edee2-d1cb-43f8-896f-b89263d51fe5"/>
    <ds:schemaRef ds:uri="ed6a900b-611d-41b7-a0e9-02099d7b19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4.xml><?xml version="1.0" encoding="utf-8"?>
<ds:datastoreItem xmlns:ds="http://schemas.openxmlformats.org/officeDocument/2006/customXml" ds:itemID="{F0FC2154-689E-4E15-93BE-20E46E0431A7}">
  <ds:schemaRefs>
    <ds:schemaRef ds:uri="http://schemas.microsoft.com/office/2006/documentManagement/types"/>
    <ds:schemaRef ds:uri="a78edee2-d1cb-43f8-896f-b89263d51fe5"/>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ed6a900b-611d-41b7-a0e9-02099d7b19cc"/>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2591</Words>
  <Characters>14774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4</cp:revision>
  <cp:lastPrinted>2014-03-19T14:41:00Z</cp:lastPrinted>
  <dcterms:created xsi:type="dcterms:W3CDTF">2021-12-14T16:07:00Z</dcterms:created>
  <dcterms:modified xsi:type="dcterms:W3CDTF">2021-12-14T16:24:00Z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0x0101001F4D10D430A8F04F84A5E40038A759ED</vt:lpwstr>
  </property>
</Properties>
</file>